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87" w:rsidRPr="00B24417" w:rsidRDefault="00B24417" w:rsidP="00B24417">
      <w:pPr>
        <w:pStyle w:val="a3"/>
        <w:ind w:left="3313"/>
        <w:jc w:val="left"/>
        <w:rPr>
          <w:sz w:val="24"/>
          <w:szCs w:val="24"/>
        </w:rPr>
      </w:pPr>
      <w:r w:rsidRPr="00B24417">
        <w:rPr>
          <w:noProof/>
          <w:sz w:val="24"/>
          <w:szCs w:val="24"/>
          <w:lang w:bidi="ar-SA"/>
        </w:rPr>
        <w:drawing>
          <wp:inline distT="0" distB="0" distL="0" distR="0">
            <wp:extent cx="1761209" cy="5364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209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B24417" w:rsidP="00B24417">
      <w:pPr>
        <w:pStyle w:val="Heading1"/>
        <w:spacing w:before="0"/>
        <w:ind w:left="2007"/>
        <w:rPr>
          <w:sz w:val="24"/>
          <w:szCs w:val="24"/>
        </w:rPr>
      </w:pPr>
      <w:r w:rsidRPr="00B24417">
        <w:rPr>
          <w:color w:val="365F91"/>
          <w:sz w:val="24"/>
          <w:szCs w:val="24"/>
        </w:rPr>
        <w:t>ОБРАЗОВАТЕЛЬНЫЕ СТАНДАРТЫ</w:t>
      </w:r>
    </w:p>
    <w:p w:rsidR="00476087" w:rsidRPr="00B24417" w:rsidRDefault="00B24417" w:rsidP="00B24417">
      <w:pPr>
        <w:ind w:left="2026"/>
        <w:rPr>
          <w:b/>
          <w:sz w:val="24"/>
          <w:szCs w:val="24"/>
        </w:rPr>
      </w:pPr>
      <w:r w:rsidRPr="00B24417">
        <w:rPr>
          <w:b/>
          <w:color w:val="455A79"/>
          <w:sz w:val="24"/>
          <w:szCs w:val="24"/>
        </w:rPr>
        <w:t>Информация для родителей по ФГОС</w:t>
      </w:r>
    </w:p>
    <w:p w:rsidR="00476087" w:rsidRPr="00B24417" w:rsidRDefault="00B24417" w:rsidP="00B24417">
      <w:pPr>
        <w:pStyle w:val="Heading2"/>
        <w:jc w:val="both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Уважаемые родители!</w:t>
      </w:r>
    </w:p>
    <w:p w:rsidR="00476087" w:rsidRPr="00B24417" w:rsidRDefault="00B24417" w:rsidP="00B24417">
      <w:pPr>
        <w:pStyle w:val="a3"/>
        <w:tabs>
          <w:tab w:val="left" w:pos="8112"/>
        </w:tabs>
        <w:ind w:right="114"/>
        <w:rPr>
          <w:sz w:val="24"/>
          <w:szCs w:val="24"/>
        </w:rPr>
      </w:pPr>
      <w:r w:rsidRPr="00B24417">
        <w:rPr>
          <w:b/>
          <w:color w:val="C00000"/>
          <w:sz w:val="24"/>
          <w:szCs w:val="24"/>
        </w:rPr>
        <w:t xml:space="preserve">Федеральные  </w:t>
      </w:r>
      <w:r w:rsidRPr="00B24417">
        <w:rPr>
          <w:b/>
          <w:color w:val="C00000"/>
          <w:spacing w:val="50"/>
          <w:sz w:val="24"/>
          <w:szCs w:val="24"/>
        </w:rPr>
        <w:t xml:space="preserve"> </w:t>
      </w:r>
      <w:r w:rsidRPr="00B24417">
        <w:rPr>
          <w:b/>
          <w:color w:val="C00000"/>
          <w:sz w:val="24"/>
          <w:szCs w:val="24"/>
        </w:rPr>
        <w:t xml:space="preserve">государственные  </w:t>
      </w:r>
      <w:r w:rsidRPr="00B24417">
        <w:rPr>
          <w:b/>
          <w:color w:val="C00000"/>
          <w:spacing w:val="50"/>
          <w:sz w:val="24"/>
          <w:szCs w:val="24"/>
        </w:rPr>
        <w:t xml:space="preserve"> </w:t>
      </w:r>
      <w:r w:rsidRPr="00B24417">
        <w:rPr>
          <w:b/>
          <w:color w:val="C00000"/>
          <w:sz w:val="24"/>
          <w:szCs w:val="24"/>
        </w:rPr>
        <w:t>образовательные</w:t>
      </w:r>
      <w:r w:rsidRPr="00B24417">
        <w:rPr>
          <w:b/>
          <w:color w:val="C00000"/>
          <w:sz w:val="24"/>
          <w:szCs w:val="24"/>
        </w:rPr>
        <w:tab/>
        <w:t xml:space="preserve">стандарты (ФГОС) </w:t>
      </w:r>
      <w:r w:rsidRPr="00B24417">
        <w:rPr>
          <w:color w:val="333333"/>
          <w:sz w:val="24"/>
          <w:szCs w:val="24"/>
        </w:rPr>
        <w:t>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</w:t>
      </w:r>
      <w:r w:rsidRPr="00B24417">
        <w:rPr>
          <w:color w:val="333333"/>
          <w:sz w:val="24"/>
          <w:szCs w:val="24"/>
        </w:rPr>
        <w:t>бразования образовательными учреждениями, имеющими государственную</w:t>
      </w:r>
      <w:r w:rsidRPr="00B24417">
        <w:rPr>
          <w:color w:val="333333"/>
          <w:spacing w:val="-1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аккредитацию.</w:t>
      </w:r>
    </w:p>
    <w:p w:rsidR="00476087" w:rsidRPr="00B24417" w:rsidRDefault="00B24417" w:rsidP="00B24417">
      <w:pPr>
        <w:pStyle w:val="Heading3"/>
        <w:spacing w:before="0"/>
        <w:ind w:right="179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Ф</w:t>
      </w:r>
      <w:r w:rsidRPr="00B24417">
        <w:rPr>
          <w:sz w:val="24"/>
          <w:szCs w:val="24"/>
        </w:rPr>
        <w:t xml:space="preserve">едеральные государственные образовательные стандарты </w:t>
      </w:r>
      <w:r w:rsidRPr="00B24417">
        <w:rPr>
          <w:sz w:val="24"/>
          <w:szCs w:val="24"/>
        </w:rPr>
        <w:t>обеспечивают:</w:t>
      </w:r>
    </w:p>
    <w:p w:rsidR="00476087" w:rsidRPr="00B24417" w:rsidRDefault="00B24417" w:rsidP="00B24417">
      <w:pPr>
        <w:pStyle w:val="a4"/>
        <w:numPr>
          <w:ilvl w:val="0"/>
          <w:numId w:val="5"/>
        </w:numPr>
        <w:tabs>
          <w:tab w:val="left" w:pos="657"/>
        </w:tabs>
        <w:ind w:firstLine="0"/>
        <w:jc w:val="both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единство</w:t>
      </w:r>
      <w:r w:rsidRPr="00B24417">
        <w:rPr>
          <w:color w:val="333333"/>
          <w:spacing w:val="15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образовательного</w:t>
      </w:r>
      <w:r w:rsidRPr="00B24417">
        <w:rPr>
          <w:color w:val="333333"/>
          <w:spacing w:val="15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пространства</w:t>
      </w:r>
      <w:r w:rsidRPr="00B24417">
        <w:rPr>
          <w:color w:val="333333"/>
          <w:spacing w:val="16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Российской</w:t>
      </w:r>
      <w:r w:rsidRPr="00B24417">
        <w:rPr>
          <w:color w:val="333333"/>
          <w:spacing w:val="15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Федерации;</w:t>
      </w:r>
    </w:p>
    <w:p w:rsidR="00476087" w:rsidRPr="00B24417" w:rsidRDefault="00B24417" w:rsidP="00B24417">
      <w:pPr>
        <w:pStyle w:val="a4"/>
        <w:numPr>
          <w:ilvl w:val="0"/>
          <w:numId w:val="5"/>
        </w:numPr>
        <w:tabs>
          <w:tab w:val="left" w:pos="624"/>
        </w:tabs>
        <w:ind w:right="116" w:firstLine="0"/>
        <w:jc w:val="both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преемственность основных образовательных прогр</w:t>
      </w:r>
      <w:r w:rsidRPr="00B24417">
        <w:rPr>
          <w:color w:val="333333"/>
          <w:sz w:val="24"/>
          <w:szCs w:val="24"/>
        </w:rPr>
        <w:t>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476087" w:rsidRPr="00B24417" w:rsidRDefault="00B24417" w:rsidP="00B24417">
      <w:pPr>
        <w:ind w:left="119" w:right="118"/>
        <w:jc w:val="both"/>
        <w:rPr>
          <w:i/>
          <w:sz w:val="24"/>
          <w:szCs w:val="24"/>
        </w:rPr>
      </w:pPr>
      <w:r w:rsidRPr="00B24417">
        <w:rPr>
          <w:i/>
          <w:color w:val="333333"/>
          <w:sz w:val="24"/>
          <w:szCs w:val="24"/>
        </w:rPr>
        <w:t>В соответствии с решением Правительства Российской Федерации в 2005 году начата разработка</w:t>
      </w:r>
      <w:r w:rsidRPr="00B24417">
        <w:rPr>
          <w:i/>
          <w:color w:val="333333"/>
          <w:sz w:val="24"/>
          <w:szCs w:val="24"/>
        </w:rPr>
        <w:t xml:space="preserve"> стандарта общего образования второго  поколения.</w:t>
      </w:r>
    </w:p>
    <w:p w:rsidR="00476087" w:rsidRPr="00B24417" w:rsidRDefault="00B24417" w:rsidP="00B24417">
      <w:pPr>
        <w:pStyle w:val="a3"/>
        <w:ind w:right="112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 xml:space="preserve">По поручению Министерства образования и науки Российской Федерации и Федерального агентства по образованию координационным центром и основным исполнителем проекта по разработке стандарта общего образования </w:t>
      </w:r>
      <w:r w:rsidRPr="00B24417">
        <w:rPr>
          <w:color w:val="333333"/>
          <w:sz w:val="24"/>
          <w:szCs w:val="24"/>
        </w:rPr>
        <w:t>является Российская академия образования. Коллектив разработчиков состоит из семнадцати групп, возглавляемых известными учеными Российской академии наук (РАН) и Российской академии образования (РАО), каждая из которых отвечает за конкретное направление раб</w:t>
      </w:r>
      <w:r w:rsidRPr="00B24417">
        <w:rPr>
          <w:color w:val="333333"/>
          <w:sz w:val="24"/>
          <w:szCs w:val="24"/>
        </w:rPr>
        <w:t>оты.</w:t>
      </w:r>
    </w:p>
    <w:p w:rsidR="00476087" w:rsidRPr="00B24417" w:rsidRDefault="00B24417" w:rsidP="00B24417">
      <w:pPr>
        <w:ind w:left="119" w:right="111"/>
        <w:jc w:val="both"/>
        <w:rPr>
          <w:b/>
          <w:sz w:val="24"/>
          <w:szCs w:val="24"/>
        </w:rPr>
      </w:pPr>
      <w:r w:rsidRPr="00B24417">
        <w:rPr>
          <w:b/>
          <w:i/>
          <w:color w:val="333333"/>
          <w:sz w:val="24"/>
          <w:szCs w:val="24"/>
        </w:rPr>
        <w:t>В основу стандарта положены новые принципы его построения. Образовательный стандарт</w:t>
      </w:r>
      <w:r w:rsidRPr="00B24417">
        <w:rPr>
          <w:color w:val="333333"/>
          <w:sz w:val="24"/>
          <w:szCs w:val="24"/>
        </w:rPr>
        <w:t>, являющийся отражением социального заказа, рассматривается разработчиками проекта как общественный договор, согласующий требования к образованию, предъявляемые семьей,</w:t>
      </w:r>
      <w:r w:rsidRPr="00B24417">
        <w:rPr>
          <w:color w:val="333333"/>
          <w:sz w:val="24"/>
          <w:szCs w:val="24"/>
        </w:rPr>
        <w:t xml:space="preserve"> обществом и государством, и </w:t>
      </w:r>
      <w:r w:rsidRPr="00B24417">
        <w:rPr>
          <w:b/>
          <w:i/>
          <w:color w:val="333333"/>
          <w:sz w:val="24"/>
          <w:szCs w:val="24"/>
        </w:rPr>
        <w:t>представляет собой совокупность трех систем требований</w:t>
      </w:r>
      <w:r w:rsidRPr="00B24417">
        <w:rPr>
          <w:b/>
          <w:color w:val="333333"/>
          <w:sz w:val="24"/>
          <w:szCs w:val="24"/>
        </w:rPr>
        <w:t>:</w:t>
      </w:r>
    </w:p>
    <w:p w:rsidR="00476087" w:rsidRPr="00B24417" w:rsidRDefault="00B24417" w:rsidP="00B24417">
      <w:pPr>
        <w:pStyle w:val="a4"/>
        <w:numPr>
          <w:ilvl w:val="0"/>
          <w:numId w:val="4"/>
        </w:numPr>
        <w:tabs>
          <w:tab w:val="left" w:pos="432"/>
        </w:tabs>
        <w:ind w:right="120" w:firstLine="0"/>
        <w:jc w:val="both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требования к структуре основных образовательных программ, в том числе требования к соотношению частей основной образовательной программы и их объѐму, а также к соотношению обязательной части</w:t>
      </w:r>
      <w:r w:rsidRPr="00B24417">
        <w:rPr>
          <w:color w:val="333333"/>
          <w:spacing w:val="40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основной</w:t>
      </w:r>
    </w:p>
    <w:p w:rsidR="00476087" w:rsidRPr="00B24417" w:rsidRDefault="00476087" w:rsidP="00B24417">
      <w:pPr>
        <w:jc w:val="both"/>
        <w:rPr>
          <w:sz w:val="24"/>
          <w:szCs w:val="24"/>
        </w:rPr>
        <w:sectPr w:rsidR="00476087" w:rsidRPr="00B24417">
          <w:type w:val="continuous"/>
          <w:pgSz w:w="11910" w:h="16840"/>
          <w:pgMar w:top="1120" w:right="740" w:bottom="280" w:left="1580" w:header="720" w:footer="720" w:gutter="0"/>
          <w:cols w:space="720"/>
        </w:sectPr>
      </w:pPr>
    </w:p>
    <w:p w:rsidR="00476087" w:rsidRPr="00B24417" w:rsidRDefault="00B24417" w:rsidP="00B24417">
      <w:pPr>
        <w:pStyle w:val="a3"/>
        <w:ind w:right="109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lastRenderedPageBreak/>
        <w:t>образовательной программы и части, форми</w:t>
      </w:r>
      <w:r w:rsidRPr="00B24417">
        <w:rPr>
          <w:color w:val="333333"/>
          <w:sz w:val="24"/>
          <w:szCs w:val="24"/>
        </w:rPr>
        <w:t>руемой участниками образовательного процесса;</w:t>
      </w:r>
    </w:p>
    <w:p w:rsidR="00476087" w:rsidRPr="00B24417" w:rsidRDefault="00B24417" w:rsidP="00B24417">
      <w:pPr>
        <w:pStyle w:val="a4"/>
        <w:numPr>
          <w:ilvl w:val="0"/>
          <w:numId w:val="4"/>
        </w:numPr>
        <w:tabs>
          <w:tab w:val="left" w:pos="423"/>
        </w:tabs>
        <w:ind w:right="112" w:firstLine="0"/>
        <w:jc w:val="both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476087" w:rsidRPr="00B24417" w:rsidRDefault="00B24417" w:rsidP="00B24417">
      <w:pPr>
        <w:pStyle w:val="a4"/>
        <w:numPr>
          <w:ilvl w:val="0"/>
          <w:numId w:val="4"/>
        </w:numPr>
        <w:tabs>
          <w:tab w:val="left" w:pos="423"/>
        </w:tabs>
        <w:ind w:left="422" w:hanging="303"/>
        <w:jc w:val="both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требования к результатам освоения основных образовательных</w:t>
      </w:r>
      <w:r w:rsidRPr="00B24417">
        <w:rPr>
          <w:color w:val="333333"/>
          <w:spacing w:val="-29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программ</w:t>
      </w:r>
      <w:r w:rsidRPr="00B24417">
        <w:rPr>
          <w:color w:val="333333"/>
          <w:sz w:val="24"/>
          <w:szCs w:val="24"/>
        </w:rPr>
        <w:t>.</w:t>
      </w:r>
    </w:p>
    <w:p w:rsidR="00476087" w:rsidRPr="00B24417" w:rsidRDefault="00B24417" w:rsidP="00B24417">
      <w:pPr>
        <w:pStyle w:val="Heading3"/>
        <w:spacing w:before="0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Общее образование имеет три ступени:</w:t>
      </w:r>
    </w:p>
    <w:p w:rsidR="00476087" w:rsidRPr="00B24417" w:rsidRDefault="00B24417" w:rsidP="00B24417">
      <w:pPr>
        <w:pStyle w:val="a4"/>
        <w:numPr>
          <w:ilvl w:val="0"/>
          <w:numId w:val="3"/>
        </w:numPr>
        <w:tabs>
          <w:tab w:val="left" w:pos="283"/>
        </w:tabs>
        <w:ind w:firstLine="0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начальное общее образование (1-4</w:t>
      </w:r>
      <w:r w:rsidRPr="00B24417">
        <w:rPr>
          <w:color w:val="333333"/>
          <w:spacing w:val="5"/>
          <w:sz w:val="24"/>
          <w:szCs w:val="24"/>
        </w:rPr>
        <w:t xml:space="preserve"> </w:t>
      </w:r>
      <w:proofErr w:type="spellStart"/>
      <w:r w:rsidRPr="00B24417">
        <w:rPr>
          <w:color w:val="333333"/>
          <w:sz w:val="24"/>
          <w:szCs w:val="24"/>
        </w:rPr>
        <w:t>кл</w:t>
      </w:r>
      <w:proofErr w:type="spellEnd"/>
      <w:r w:rsidRPr="00B24417">
        <w:rPr>
          <w:color w:val="333333"/>
          <w:sz w:val="24"/>
          <w:szCs w:val="24"/>
        </w:rPr>
        <w:t>.);</w:t>
      </w:r>
    </w:p>
    <w:p w:rsidR="00476087" w:rsidRPr="00B24417" w:rsidRDefault="00B24417" w:rsidP="00B24417">
      <w:pPr>
        <w:pStyle w:val="a4"/>
        <w:numPr>
          <w:ilvl w:val="0"/>
          <w:numId w:val="3"/>
        </w:numPr>
        <w:tabs>
          <w:tab w:val="left" w:pos="283"/>
        </w:tabs>
        <w:ind w:firstLine="0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основное общее образование (5-9</w:t>
      </w:r>
      <w:r w:rsidRPr="00B24417">
        <w:rPr>
          <w:color w:val="333333"/>
          <w:spacing w:val="5"/>
          <w:sz w:val="24"/>
          <w:szCs w:val="24"/>
        </w:rPr>
        <w:t xml:space="preserve"> </w:t>
      </w:r>
      <w:proofErr w:type="spellStart"/>
      <w:r w:rsidRPr="00B24417">
        <w:rPr>
          <w:color w:val="333333"/>
          <w:sz w:val="24"/>
          <w:szCs w:val="24"/>
        </w:rPr>
        <w:t>кл</w:t>
      </w:r>
      <w:proofErr w:type="spellEnd"/>
      <w:r w:rsidRPr="00B24417">
        <w:rPr>
          <w:color w:val="333333"/>
          <w:sz w:val="24"/>
          <w:szCs w:val="24"/>
        </w:rPr>
        <w:t>.);</w:t>
      </w:r>
    </w:p>
    <w:p w:rsidR="00476087" w:rsidRPr="00B24417" w:rsidRDefault="00B24417" w:rsidP="00B24417">
      <w:pPr>
        <w:pStyle w:val="a4"/>
        <w:numPr>
          <w:ilvl w:val="0"/>
          <w:numId w:val="3"/>
        </w:numPr>
        <w:tabs>
          <w:tab w:val="left" w:pos="283"/>
        </w:tabs>
        <w:ind w:firstLine="0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среднее (полное) общее образование (10-11</w:t>
      </w:r>
      <w:r w:rsidRPr="00B24417">
        <w:rPr>
          <w:color w:val="333333"/>
          <w:spacing w:val="2"/>
          <w:sz w:val="24"/>
          <w:szCs w:val="24"/>
        </w:rPr>
        <w:t xml:space="preserve"> </w:t>
      </w:r>
      <w:proofErr w:type="spellStart"/>
      <w:r w:rsidRPr="00B24417">
        <w:rPr>
          <w:color w:val="333333"/>
          <w:sz w:val="24"/>
          <w:szCs w:val="24"/>
        </w:rPr>
        <w:t>кл</w:t>
      </w:r>
      <w:proofErr w:type="spellEnd"/>
      <w:r w:rsidRPr="00B24417">
        <w:rPr>
          <w:color w:val="333333"/>
          <w:sz w:val="24"/>
          <w:szCs w:val="24"/>
        </w:rPr>
        <w:t>.).</w:t>
      </w:r>
    </w:p>
    <w:p w:rsidR="00476087" w:rsidRPr="00B24417" w:rsidRDefault="00B24417" w:rsidP="00B24417">
      <w:pPr>
        <w:pStyle w:val="Heading2"/>
        <w:jc w:val="both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 xml:space="preserve">В настоящее время </w:t>
      </w:r>
      <w:proofErr w:type="gramStart"/>
      <w:r w:rsidRPr="00B24417">
        <w:rPr>
          <w:color w:val="333333"/>
          <w:sz w:val="24"/>
          <w:szCs w:val="24"/>
        </w:rPr>
        <w:t>разработаны</w:t>
      </w:r>
      <w:proofErr w:type="gramEnd"/>
      <w:r w:rsidRPr="00B24417">
        <w:rPr>
          <w:color w:val="333333"/>
          <w:sz w:val="24"/>
          <w:szCs w:val="24"/>
        </w:rPr>
        <w:t xml:space="preserve"> и утверждены:</w:t>
      </w:r>
    </w:p>
    <w:p w:rsidR="00476087" w:rsidRPr="00B24417" w:rsidRDefault="00B24417" w:rsidP="00B24417">
      <w:pPr>
        <w:pStyle w:val="a4"/>
        <w:numPr>
          <w:ilvl w:val="0"/>
          <w:numId w:val="3"/>
        </w:numPr>
        <w:tabs>
          <w:tab w:val="left" w:pos="283"/>
        </w:tabs>
        <w:ind w:right="110" w:firstLine="0"/>
        <w:rPr>
          <w:i/>
          <w:sz w:val="24"/>
          <w:szCs w:val="24"/>
        </w:rPr>
      </w:pPr>
      <w:r w:rsidRPr="00B24417">
        <w:rPr>
          <w:b/>
          <w:i/>
          <w:color w:val="000099"/>
          <w:sz w:val="24"/>
          <w:szCs w:val="24"/>
        </w:rPr>
        <w:t>Федеральный государственный образовательный стан</w:t>
      </w:r>
      <w:r w:rsidRPr="00B24417">
        <w:rPr>
          <w:b/>
          <w:i/>
          <w:color w:val="000099"/>
          <w:sz w:val="24"/>
          <w:szCs w:val="24"/>
        </w:rPr>
        <w:t xml:space="preserve">дарт начального общего образования </w:t>
      </w:r>
      <w:r w:rsidRPr="00B24417">
        <w:rPr>
          <w:color w:val="333333"/>
          <w:sz w:val="24"/>
          <w:szCs w:val="24"/>
        </w:rPr>
        <w:t xml:space="preserve">(ФГОС НОО). Приказ </w:t>
      </w:r>
      <w:proofErr w:type="spellStart"/>
      <w:r w:rsidRPr="00B24417">
        <w:rPr>
          <w:color w:val="333333"/>
          <w:sz w:val="24"/>
          <w:szCs w:val="24"/>
        </w:rPr>
        <w:t>Минобрнауки</w:t>
      </w:r>
      <w:proofErr w:type="spellEnd"/>
      <w:r w:rsidRPr="00B24417">
        <w:rPr>
          <w:color w:val="333333"/>
          <w:sz w:val="24"/>
          <w:szCs w:val="24"/>
        </w:rPr>
        <w:t xml:space="preserve"> России от 06 октября 2009 г. N 373. </w:t>
      </w:r>
      <w:proofErr w:type="gramStart"/>
      <w:r w:rsidRPr="00B24417">
        <w:rPr>
          <w:color w:val="333333"/>
          <w:sz w:val="24"/>
          <w:szCs w:val="24"/>
        </w:rPr>
        <w:t>Введен</w:t>
      </w:r>
      <w:proofErr w:type="gramEnd"/>
      <w:r w:rsidRPr="00B24417">
        <w:rPr>
          <w:color w:val="333333"/>
          <w:sz w:val="24"/>
          <w:szCs w:val="24"/>
        </w:rPr>
        <w:t xml:space="preserve"> в действие с 1 января 2010 года. К нему разработана </w:t>
      </w:r>
      <w:r w:rsidRPr="00B24417">
        <w:rPr>
          <w:i/>
          <w:color w:val="333333"/>
          <w:sz w:val="24"/>
          <w:szCs w:val="24"/>
        </w:rPr>
        <w:t>Примерная образовательная программа образовательного учреждения.</w:t>
      </w:r>
    </w:p>
    <w:p w:rsidR="00476087" w:rsidRPr="00B24417" w:rsidRDefault="00B24417" w:rsidP="00B24417">
      <w:pPr>
        <w:pStyle w:val="a4"/>
        <w:numPr>
          <w:ilvl w:val="0"/>
          <w:numId w:val="3"/>
        </w:numPr>
        <w:tabs>
          <w:tab w:val="left" w:pos="283"/>
        </w:tabs>
        <w:ind w:right="117" w:firstLine="0"/>
        <w:rPr>
          <w:sz w:val="24"/>
          <w:szCs w:val="24"/>
        </w:rPr>
      </w:pPr>
      <w:r w:rsidRPr="00B24417">
        <w:rPr>
          <w:b/>
          <w:i/>
          <w:color w:val="000099"/>
          <w:sz w:val="24"/>
          <w:szCs w:val="24"/>
        </w:rPr>
        <w:t xml:space="preserve">Федеральный государственный образовательный стандарт основного общего образования </w:t>
      </w:r>
      <w:r w:rsidRPr="00B24417">
        <w:rPr>
          <w:color w:val="333333"/>
          <w:sz w:val="24"/>
          <w:szCs w:val="24"/>
        </w:rPr>
        <w:t xml:space="preserve">(ФГОС ООО). Приказ </w:t>
      </w:r>
      <w:proofErr w:type="spellStart"/>
      <w:r w:rsidRPr="00B24417">
        <w:rPr>
          <w:color w:val="333333"/>
          <w:sz w:val="24"/>
          <w:szCs w:val="24"/>
        </w:rPr>
        <w:t>Минобрнауки</w:t>
      </w:r>
      <w:proofErr w:type="spellEnd"/>
      <w:r w:rsidRPr="00B24417">
        <w:rPr>
          <w:color w:val="333333"/>
          <w:sz w:val="24"/>
          <w:szCs w:val="24"/>
        </w:rPr>
        <w:t xml:space="preserve"> России от 17 декабря 2010 г. N 1897. </w:t>
      </w:r>
      <w:proofErr w:type="gramStart"/>
      <w:r w:rsidRPr="00B24417">
        <w:rPr>
          <w:color w:val="333333"/>
          <w:sz w:val="24"/>
          <w:szCs w:val="24"/>
        </w:rPr>
        <w:t>Введен</w:t>
      </w:r>
      <w:proofErr w:type="gramEnd"/>
      <w:r w:rsidRPr="00B24417">
        <w:rPr>
          <w:color w:val="333333"/>
          <w:sz w:val="24"/>
          <w:szCs w:val="24"/>
        </w:rPr>
        <w:t xml:space="preserve"> в действие с 1 февраля 2011</w:t>
      </w:r>
      <w:r w:rsidRPr="00B24417">
        <w:rPr>
          <w:color w:val="333333"/>
          <w:spacing w:val="47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года.</w:t>
      </w:r>
    </w:p>
    <w:p w:rsidR="00476087" w:rsidRPr="00B24417" w:rsidRDefault="00476087" w:rsidP="00B24417">
      <w:pPr>
        <w:ind w:left="119" w:right="112"/>
        <w:jc w:val="both"/>
        <w:rPr>
          <w:sz w:val="24"/>
          <w:szCs w:val="24"/>
        </w:rPr>
      </w:pPr>
      <w:r w:rsidRPr="00B24417">
        <w:rPr>
          <w:sz w:val="24"/>
          <w:szCs w:val="24"/>
        </w:rPr>
        <w:pict>
          <v:rect id="_x0000_s1026" style="position:absolute;left:0;text-align:left;margin-left:108.55pt;margin-top:31.65pt;width:73.7pt;height:16.55pt;z-index:-251657728;mso-position-horizontal-relative:page" fillcolor="#f7f7f8" stroked="f">
            <w10:wrap anchorx="page"/>
          </v:rect>
        </w:pict>
      </w:r>
      <w:r w:rsidR="00B24417" w:rsidRPr="00B24417">
        <w:rPr>
          <w:b/>
          <w:i/>
          <w:color w:val="000099"/>
          <w:sz w:val="24"/>
          <w:szCs w:val="24"/>
        </w:rPr>
        <w:t xml:space="preserve">- Федеральный государственный образовательный стандарт среднего </w:t>
      </w:r>
      <w:r w:rsidR="00B24417" w:rsidRPr="00B24417">
        <w:rPr>
          <w:b/>
          <w:i/>
          <w:color w:val="000099"/>
          <w:sz w:val="24"/>
          <w:szCs w:val="24"/>
        </w:rPr>
        <w:t xml:space="preserve">(полного) общего образования </w:t>
      </w:r>
      <w:r w:rsidR="00B24417" w:rsidRPr="00B24417">
        <w:rPr>
          <w:color w:val="333333"/>
          <w:sz w:val="24"/>
          <w:szCs w:val="24"/>
        </w:rPr>
        <w:t xml:space="preserve">(ФГОС СОО). Приказ </w:t>
      </w:r>
      <w:proofErr w:type="spellStart"/>
      <w:r w:rsidR="00B24417" w:rsidRPr="00B24417">
        <w:rPr>
          <w:color w:val="333333"/>
          <w:sz w:val="24"/>
          <w:szCs w:val="24"/>
        </w:rPr>
        <w:t>Минобрнауки</w:t>
      </w:r>
      <w:proofErr w:type="spellEnd"/>
      <w:r w:rsidR="00B24417" w:rsidRPr="00B24417">
        <w:rPr>
          <w:color w:val="333333"/>
          <w:sz w:val="24"/>
          <w:szCs w:val="24"/>
        </w:rPr>
        <w:t xml:space="preserve"> России от 0</w:t>
      </w:r>
      <w:r w:rsidR="00B24417" w:rsidRPr="00B24417">
        <w:rPr>
          <w:sz w:val="24"/>
          <w:szCs w:val="24"/>
        </w:rPr>
        <w:t xml:space="preserve">7 июня 2012 </w:t>
      </w:r>
      <w:r w:rsidR="00B24417" w:rsidRPr="00B24417">
        <w:rPr>
          <w:color w:val="333333"/>
          <w:sz w:val="24"/>
          <w:szCs w:val="24"/>
        </w:rPr>
        <w:t xml:space="preserve">г. N </w:t>
      </w:r>
      <w:r w:rsidR="00B24417" w:rsidRPr="00B24417">
        <w:rPr>
          <w:sz w:val="24"/>
          <w:szCs w:val="24"/>
        </w:rPr>
        <w:t>24480</w:t>
      </w:r>
      <w:r w:rsidR="00B24417" w:rsidRPr="00B24417">
        <w:rPr>
          <w:color w:val="333333"/>
          <w:sz w:val="24"/>
          <w:szCs w:val="24"/>
        </w:rPr>
        <w:t>. Вступает в силу 2 июля 2012</w:t>
      </w:r>
      <w:r w:rsidR="00B24417" w:rsidRPr="00B24417">
        <w:rPr>
          <w:color w:val="333333"/>
          <w:spacing w:val="10"/>
          <w:sz w:val="24"/>
          <w:szCs w:val="24"/>
        </w:rPr>
        <w:t xml:space="preserve"> </w:t>
      </w:r>
      <w:r w:rsidR="00B24417" w:rsidRPr="00B24417">
        <w:rPr>
          <w:color w:val="333333"/>
          <w:sz w:val="24"/>
          <w:szCs w:val="24"/>
        </w:rPr>
        <w:t>года.</w:t>
      </w:r>
    </w:p>
    <w:p w:rsidR="00476087" w:rsidRPr="00B24417" w:rsidRDefault="00B24417" w:rsidP="00B24417">
      <w:pPr>
        <w:pStyle w:val="a3"/>
        <w:ind w:right="111" w:firstLine="72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 xml:space="preserve">С официальными приказами о введении в действие ФГОС НОО, ФГОС ООО, ФГОС СОО и текстами Стандартов можно познакомиться на сайте </w:t>
      </w:r>
      <w:proofErr w:type="spellStart"/>
      <w:r w:rsidRPr="00B24417">
        <w:rPr>
          <w:color w:val="333333"/>
          <w:sz w:val="24"/>
          <w:szCs w:val="24"/>
        </w:rPr>
        <w:t>Минобрнауки</w:t>
      </w:r>
      <w:proofErr w:type="spellEnd"/>
      <w:r w:rsidRPr="00B24417">
        <w:rPr>
          <w:color w:val="333333"/>
          <w:sz w:val="24"/>
          <w:szCs w:val="24"/>
        </w:rPr>
        <w:t xml:space="preserve"> России:</w:t>
      </w:r>
      <w:r w:rsidRPr="00B24417">
        <w:rPr>
          <w:color w:val="333333"/>
          <w:spacing w:val="2"/>
          <w:sz w:val="24"/>
          <w:szCs w:val="24"/>
        </w:rPr>
        <w:t xml:space="preserve"> </w:t>
      </w:r>
      <w:hyperlink r:id="rId6">
        <w:r w:rsidRPr="00B24417">
          <w:rPr>
            <w:color w:val="333333"/>
            <w:sz w:val="24"/>
            <w:szCs w:val="24"/>
          </w:rPr>
          <w:t>http://www.edu.ru</w:t>
        </w:r>
      </w:hyperlink>
    </w:p>
    <w:p w:rsidR="00476087" w:rsidRPr="00B24417" w:rsidRDefault="00B24417" w:rsidP="00B24417">
      <w:pPr>
        <w:pStyle w:val="a3"/>
        <w:ind w:left="0"/>
        <w:jc w:val="left"/>
        <w:rPr>
          <w:sz w:val="24"/>
          <w:szCs w:val="24"/>
        </w:rPr>
      </w:pPr>
      <w:r w:rsidRPr="00B24417">
        <w:rPr>
          <w:noProof/>
          <w:sz w:val="24"/>
          <w:szCs w:val="24"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207128</wp:posOffset>
            </wp:positionV>
            <wp:extent cx="4034144" cy="298818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4144" cy="2988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087" w:rsidRPr="00B24417" w:rsidRDefault="00B24417" w:rsidP="00B24417">
      <w:pPr>
        <w:pStyle w:val="a3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 xml:space="preserve">По материалам сайтов: </w:t>
      </w:r>
      <w:hyperlink r:id="rId8">
        <w:proofErr w:type="spellStart"/>
        <w:r w:rsidRPr="00B24417">
          <w:rPr>
            <w:color w:val="006699"/>
            <w:sz w:val="24"/>
            <w:szCs w:val="24"/>
            <w:u w:val="single" w:color="006699"/>
          </w:rPr>
          <w:t>standart.edu.ru</w:t>
        </w:r>
        <w:proofErr w:type="spellEnd"/>
        <w:r w:rsidRPr="00B24417">
          <w:rPr>
            <w:color w:val="006699"/>
            <w:sz w:val="24"/>
            <w:szCs w:val="24"/>
          </w:rPr>
          <w:t xml:space="preserve"> </w:t>
        </w:r>
      </w:hyperlink>
      <w:r w:rsidRPr="00B24417">
        <w:rPr>
          <w:color w:val="333333"/>
          <w:sz w:val="24"/>
          <w:szCs w:val="24"/>
        </w:rPr>
        <w:t xml:space="preserve">, </w:t>
      </w:r>
      <w:hyperlink r:id="rId9">
        <w:proofErr w:type="spellStart"/>
        <w:r w:rsidRPr="00B24417">
          <w:rPr>
            <w:color w:val="006699"/>
            <w:sz w:val="24"/>
            <w:szCs w:val="24"/>
            <w:u w:val="single" w:color="006699"/>
          </w:rPr>
          <w:t>mon.gov.ru</w:t>
        </w:r>
        <w:proofErr w:type="spellEnd"/>
      </w:hyperlink>
    </w:p>
    <w:p w:rsidR="00476087" w:rsidRPr="00B24417" w:rsidRDefault="00476087" w:rsidP="00B24417">
      <w:pPr>
        <w:rPr>
          <w:sz w:val="24"/>
          <w:szCs w:val="24"/>
        </w:rPr>
        <w:sectPr w:rsidR="00476087" w:rsidRPr="00B24417">
          <w:pgSz w:w="11910" w:h="16840"/>
          <w:pgMar w:top="1040" w:right="740" w:bottom="280" w:left="1580" w:header="720" w:footer="720" w:gutter="0"/>
          <w:cols w:space="720"/>
        </w:sectPr>
      </w:pPr>
    </w:p>
    <w:p w:rsidR="00476087" w:rsidRPr="00B24417" w:rsidRDefault="00B24417" w:rsidP="00B24417">
      <w:pPr>
        <w:pStyle w:val="Heading1"/>
        <w:spacing w:before="0"/>
        <w:ind w:right="2580"/>
        <w:rPr>
          <w:sz w:val="24"/>
          <w:szCs w:val="24"/>
        </w:rPr>
      </w:pPr>
      <w:r w:rsidRPr="00B24417">
        <w:rPr>
          <w:color w:val="365F91"/>
          <w:sz w:val="24"/>
          <w:szCs w:val="24"/>
        </w:rPr>
        <w:lastRenderedPageBreak/>
        <w:t>«Что такое ФГОС дошкольного образования?» Консультация для родителей</w:t>
      </w:r>
    </w:p>
    <w:p w:rsidR="00476087" w:rsidRPr="00B24417" w:rsidRDefault="00B24417" w:rsidP="00B24417">
      <w:pPr>
        <w:pStyle w:val="a3"/>
        <w:jc w:val="left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Уважаемые родители!</w:t>
      </w:r>
    </w:p>
    <w:p w:rsidR="00476087" w:rsidRPr="00B24417" w:rsidRDefault="00B24417" w:rsidP="00B24417">
      <w:pPr>
        <w:pStyle w:val="a3"/>
        <w:ind w:right="121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С 1 января 2014 года все дошкольные образовательные учреждения России переходя</w:t>
      </w:r>
      <w:r w:rsidRPr="00B24417">
        <w:rPr>
          <w:color w:val="333333"/>
          <w:sz w:val="24"/>
          <w:szCs w:val="24"/>
        </w:rPr>
        <w:t>т на новый Федеральный государственный образовательный стандарт дошкольного образования (ФГОС ДО)</w:t>
      </w:r>
      <w:proofErr w:type="gramStart"/>
      <w:r w:rsidRPr="00B24417">
        <w:rPr>
          <w:color w:val="333333"/>
          <w:sz w:val="24"/>
          <w:szCs w:val="24"/>
        </w:rPr>
        <w:t xml:space="preserve"> .</w:t>
      </w:r>
      <w:proofErr w:type="gramEnd"/>
    </w:p>
    <w:p w:rsidR="00476087" w:rsidRPr="00B24417" w:rsidRDefault="00B24417" w:rsidP="00B24417">
      <w:pPr>
        <w:pStyle w:val="a3"/>
        <w:ind w:right="121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Что такое Федеральный государственный стандарт дошкольного образования?</w:t>
      </w:r>
    </w:p>
    <w:p w:rsidR="00476087" w:rsidRPr="00B24417" w:rsidRDefault="00B24417" w:rsidP="00B24417">
      <w:pPr>
        <w:pStyle w:val="a3"/>
        <w:ind w:right="114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Федеральные государственные стандарты устанавливаются в Российской Федерации в соотв</w:t>
      </w:r>
      <w:r w:rsidRPr="00B24417">
        <w:rPr>
          <w:color w:val="333333"/>
          <w:sz w:val="24"/>
          <w:szCs w:val="24"/>
        </w:rPr>
        <w:t xml:space="preserve">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С официальным приказом о введении в действие ФГОС </w:t>
      </w:r>
      <w:proofErr w:type="gramStart"/>
      <w:r w:rsidRPr="00B24417">
        <w:rPr>
          <w:color w:val="333333"/>
          <w:sz w:val="24"/>
          <w:szCs w:val="24"/>
        </w:rPr>
        <w:t>ДО</w:t>
      </w:r>
      <w:proofErr w:type="gramEnd"/>
      <w:r w:rsidRPr="00B24417">
        <w:rPr>
          <w:color w:val="333333"/>
          <w:sz w:val="24"/>
          <w:szCs w:val="24"/>
        </w:rPr>
        <w:t xml:space="preserve"> и </w:t>
      </w:r>
      <w:proofErr w:type="gramStart"/>
      <w:r w:rsidRPr="00B24417">
        <w:rPr>
          <w:color w:val="333333"/>
          <w:sz w:val="24"/>
          <w:szCs w:val="24"/>
        </w:rPr>
        <w:t>текстом</w:t>
      </w:r>
      <w:proofErr w:type="gramEnd"/>
      <w:r w:rsidRPr="00B24417">
        <w:rPr>
          <w:color w:val="333333"/>
          <w:sz w:val="24"/>
          <w:szCs w:val="24"/>
        </w:rPr>
        <w:t xml:space="preserve"> Стандарта можно познаком</w:t>
      </w:r>
      <w:r w:rsidRPr="00B24417">
        <w:rPr>
          <w:color w:val="333333"/>
          <w:sz w:val="24"/>
          <w:szCs w:val="24"/>
        </w:rPr>
        <w:t xml:space="preserve">иться по ссылке: </w:t>
      </w:r>
      <w:hyperlink r:id="rId10">
        <w:r w:rsidRPr="00B24417">
          <w:rPr>
            <w:color w:val="333333"/>
            <w:sz w:val="24"/>
            <w:szCs w:val="24"/>
          </w:rPr>
          <w:t>http://www.rg.ru/2013/11/25/doshk-standart-dok.html</w:t>
        </w:r>
      </w:hyperlink>
    </w:p>
    <w:p w:rsidR="00476087" w:rsidRPr="00B24417" w:rsidRDefault="00B24417" w:rsidP="00B24417">
      <w:pPr>
        <w:pStyle w:val="a3"/>
        <w:ind w:right="3745"/>
        <w:jc w:val="left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 xml:space="preserve">Какие требования выдвигает </w:t>
      </w:r>
      <w:proofErr w:type="gramStart"/>
      <w:r w:rsidRPr="00B24417">
        <w:rPr>
          <w:color w:val="333333"/>
          <w:sz w:val="24"/>
          <w:szCs w:val="24"/>
        </w:rPr>
        <w:t>новый</w:t>
      </w:r>
      <w:proofErr w:type="gramEnd"/>
      <w:r w:rsidRPr="00B24417">
        <w:rPr>
          <w:color w:val="333333"/>
          <w:sz w:val="24"/>
          <w:szCs w:val="24"/>
        </w:rPr>
        <w:t xml:space="preserve"> ФГОС ДО? Стандарт выдвигает три группы требований:</w:t>
      </w:r>
    </w:p>
    <w:p w:rsidR="00476087" w:rsidRPr="00B24417" w:rsidRDefault="00B24417" w:rsidP="00B24417">
      <w:pPr>
        <w:pStyle w:val="a4"/>
        <w:numPr>
          <w:ilvl w:val="0"/>
          <w:numId w:val="2"/>
        </w:numPr>
        <w:tabs>
          <w:tab w:val="left" w:pos="480"/>
        </w:tabs>
        <w:ind w:right="119" w:firstLine="0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Требования к структуре образовател</w:t>
      </w:r>
      <w:r w:rsidRPr="00B24417">
        <w:rPr>
          <w:color w:val="333333"/>
          <w:sz w:val="24"/>
          <w:szCs w:val="24"/>
        </w:rPr>
        <w:t>ьной программы дошкольного образования;</w:t>
      </w:r>
    </w:p>
    <w:p w:rsidR="00476087" w:rsidRPr="00B24417" w:rsidRDefault="00B24417" w:rsidP="00B24417">
      <w:pPr>
        <w:pStyle w:val="a4"/>
        <w:numPr>
          <w:ilvl w:val="0"/>
          <w:numId w:val="2"/>
        </w:numPr>
        <w:tabs>
          <w:tab w:val="left" w:pos="528"/>
        </w:tabs>
        <w:ind w:right="120" w:firstLine="0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Требования к условиям реализации образовательной программы дошкольного образования.</w:t>
      </w:r>
    </w:p>
    <w:p w:rsidR="00476087" w:rsidRPr="00B24417" w:rsidRDefault="00B24417" w:rsidP="00B24417">
      <w:pPr>
        <w:pStyle w:val="a4"/>
        <w:numPr>
          <w:ilvl w:val="0"/>
          <w:numId w:val="2"/>
        </w:numPr>
        <w:tabs>
          <w:tab w:val="left" w:pos="518"/>
        </w:tabs>
        <w:ind w:right="122" w:firstLine="0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Требования к результатам освоения образовательной программы дошкольного образования</w:t>
      </w:r>
    </w:p>
    <w:p w:rsidR="00476087" w:rsidRPr="00B24417" w:rsidRDefault="00B24417" w:rsidP="00B24417">
      <w:pPr>
        <w:pStyle w:val="a3"/>
        <w:jc w:val="left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Что является отличительной особенностью Стандарта?</w:t>
      </w:r>
    </w:p>
    <w:p w:rsidR="00476087" w:rsidRPr="00B24417" w:rsidRDefault="00B24417" w:rsidP="00B24417">
      <w:pPr>
        <w:pStyle w:val="a3"/>
        <w:ind w:right="116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B24417">
        <w:rPr>
          <w:color w:val="333333"/>
          <w:sz w:val="24"/>
          <w:szCs w:val="24"/>
        </w:rPr>
        <w:t>ставящий</w:t>
      </w:r>
      <w:proofErr w:type="gramEnd"/>
      <w:r w:rsidRPr="00B24417">
        <w:rPr>
          <w:color w:val="333333"/>
          <w:sz w:val="24"/>
          <w:szCs w:val="24"/>
        </w:rPr>
        <w:t xml:space="preserve"> главной целью формирование успешной личности. Ключевая установка стандарта - поддержка разнообразия детства через </w:t>
      </w:r>
      <w:r w:rsidRPr="00B24417">
        <w:rPr>
          <w:color w:val="333333"/>
          <w:sz w:val="24"/>
          <w:szCs w:val="24"/>
        </w:rPr>
        <w:t>создание условий социальной ситуации содействия взрослых и детей ради развития способностей каждого ребенка.</w:t>
      </w:r>
    </w:p>
    <w:p w:rsidR="00476087" w:rsidRPr="00B24417" w:rsidRDefault="00B24417" w:rsidP="00B24417">
      <w:pPr>
        <w:pStyle w:val="a3"/>
        <w:jc w:val="left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Каков должен быть выпускник ДОУ?</w:t>
      </w:r>
    </w:p>
    <w:p w:rsidR="00476087" w:rsidRPr="00B24417" w:rsidRDefault="00B24417" w:rsidP="00B24417">
      <w:pPr>
        <w:pStyle w:val="a3"/>
        <w:ind w:right="112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Ребенок - выпускник ДОУ должен обладать личностными характеристиками, среди них инициативность, самостоятельность,</w:t>
      </w:r>
      <w:r w:rsidRPr="00B24417">
        <w:rPr>
          <w:color w:val="333333"/>
          <w:sz w:val="24"/>
          <w:szCs w:val="24"/>
        </w:rPr>
        <w:t xml:space="preserve">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</w:t>
      </w:r>
    </w:p>
    <w:p w:rsidR="00476087" w:rsidRPr="00B24417" w:rsidRDefault="00B24417" w:rsidP="00B24417">
      <w:pPr>
        <w:pStyle w:val="a3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Как ФГОС обеспечит подготовку детей к шко</w:t>
      </w:r>
      <w:r w:rsidRPr="00B24417">
        <w:rPr>
          <w:color w:val="333333"/>
          <w:sz w:val="24"/>
          <w:szCs w:val="24"/>
        </w:rPr>
        <w:t>ле?</w:t>
      </w:r>
    </w:p>
    <w:p w:rsidR="00476087" w:rsidRPr="00B24417" w:rsidRDefault="00476087" w:rsidP="00B24417">
      <w:pPr>
        <w:rPr>
          <w:sz w:val="24"/>
          <w:szCs w:val="24"/>
        </w:rPr>
        <w:sectPr w:rsidR="00476087" w:rsidRPr="00B24417">
          <w:pgSz w:w="11910" w:h="16840"/>
          <w:pgMar w:top="1040" w:right="740" w:bottom="280" w:left="1580" w:header="720" w:footer="720" w:gutter="0"/>
          <w:cols w:space="720"/>
        </w:sectPr>
      </w:pPr>
    </w:p>
    <w:p w:rsidR="00476087" w:rsidRPr="00B24417" w:rsidRDefault="00B24417" w:rsidP="00B24417">
      <w:pPr>
        <w:pStyle w:val="a3"/>
        <w:ind w:right="105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lastRenderedPageBreak/>
        <w:t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</w:t>
      </w:r>
      <w:r w:rsidRPr="00B24417">
        <w:rPr>
          <w:color w:val="333333"/>
          <w:sz w:val="24"/>
          <w:szCs w:val="24"/>
        </w:rPr>
        <w:t xml:space="preserve">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</w:t>
      </w:r>
      <w:proofErr w:type="spellStart"/>
      <w:r w:rsidRPr="00B24417">
        <w:rPr>
          <w:color w:val="333333"/>
          <w:sz w:val="24"/>
          <w:szCs w:val="24"/>
        </w:rPr>
        <w:t>коммуникативно</w:t>
      </w:r>
      <w:proofErr w:type="spellEnd"/>
      <w:r w:rsidRPr="00B24417">
        <w:rPr>
          <w:color w:val="333333"/>
          <w:sz w:val="24"/>
          <w:szCs w:val="24"/>
        </w:rPr>
        <w:t>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476087" w:rsidRPr="00B24417" w:rsidRDefault="00B24417" w:rsidP="00B24417">
      <w:pPr>
        <w:pStyle w:val="a3"/>
        <w:ind w:right="111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Пример:</w:t>
      </w:r>
      <w:r w:rsidRPr="00B24417">
        <w:rPr>
          <w:color w:val="333333"/>
          <w:sz w:val="24"/>
          <w:szCs w:val="24"/>
        </w:rPr>
        <w:t xml:space="preserve">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</w:t>
      </w:r>
      <w:r w:rsidRPr="00B24417">
        <w:rPr>
          <w:color w:val="333333"/>
          <w:sz w:val="24"/>
          <w:szCs w:val="24"/>
        </w:rPr>
        <w:t>и, уже становятся информационными акселератами, они становятся другими. Для них нужны совсем другие игры. А чем с ними заниматься?</w:t>
      </w:r>
    </w:p>
    <w:p w:rsidR="00476087" w:rsidRPr="00B24417" w:rsidRDefault="00B24417" w:rsidP="00B24417">
      <w:pPr>
        <w:pStyle w:val="a3"/>
        <w:jc w:val="left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Будут ли учиться дошкольники как в школе?</w:t>
      </w:r>
    </w:p>
    <w:p w:rsidR="00476087" w:rsidRPr="00B24417" w:rsidRDefault="00B24417" w:rsidP="00B24417">
      <w:pPr>
        <w:pStyle w:val="a3"/>
        <w:ind w:right="116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Ребенок должен учиться через игры. Первые навыки в рисовании, пении, танцах, чтения</w:t>
      </w:r>
      <w:r w:rsidRPr="00B24417">
        <w:rPr>
          <w:color w:val="333333"/>
          <w:sz w:val="24"/>
          <w:szCs w:val="24"/>
        </w:rPr>
        <w:t xml:space="preserve">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</w:t>
      </w:r>
      <w:r w:rsidRPr="00B24417">
        <w:rPr>
          <w:color w:val="333333"/>
          <w:sz w:val="24"/>
          <w:szCs w:val="24"/>
        </w:rPr>
        <w:t>жизни.</w:t>
      </w:r>
    </w:p>
    <w:p w:rsidR="00476087" w:rsidRPr="00B24417" w:rsidRDefault="00B24417" w:rsidP="00B24417">
      <w:pPr>
        <w:pStyle w:val="a3"/>
        <w:jc w:val="left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Каково участие родителей?</w:t>
      </w:r>
    </w:p>
    <w:p w:rsidR="00476087" w:rsidRPr="00B24417" w:rsidRDefault="00B24417" w:rsidP="00B24417">
      <w:pPr>
        <w:pStyle w:val="a3"/>
        <w:ind w:right="114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B24417">
        <w:rPr>
          <w:color w:val="333333"/>
          <w:sz w:val="24"/>
          <w:szCs w:val="24"/>
        </w:rPr>
        <w:t xml:space="preserve"> О</w:t>
      </w:r>
      <w:proofErr w:type="gramEnd"/>
      <w:r w:rsidRPr="00B24417">
        <w:rPr>
          <w:color w:val="333333"/>
          <w:sz w:val="24"/>
          <w:szCs w:val="24"/>
        </w:rPr>
        <w:t xml:space="preserve">б образовании в РФ» «родители обязаны обеспечить </w:t>
      </w:r>
      <w:r w:rsidRPr="00B24417">
        <w:rPr>
          <w:color w:val="333333"/>
          <w:sz w:val="24"/>
          <w:szCs w:val="24"/>
        </w:rPr>
        <w:t>получение детьми общего образования».</w:t>
      </w:r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B24417" w:rsidP="00B24417">
      <w:pPr>
        <w:pStyle w:val="Heading2"/>
        <w:ind w:right="1988" w:firstLine="1892"/>
        <w:rPr>
          <w:sz w:val="24"/>
          <w:szCs w:val="24"/>
        </w:rPr>
      </w:pPr>
      <w:r w:rsidRPr="00B24417">
        <w:rPr>
          <w:color w:val="455A79"/>
          <w:sz w:val="24"/>
          <w:szCs w:val="24"/>
        </w:rPr>
        <w:t xml:space="preserve">Информация для родителей по ФГОС НОО </w:t>
      </w:r>
      <w:r w:rsidRPr="00B24417">
        <w:rPr>
          <w:color w:val="333333"/>
          <w:sz w:val="24"/>
          <w:szCs w:val="24"/>
        </w:rPr>
        <w:t>Уважаемые родители!</w:t>
      </w:r>
    </w:p>
    <w:p w:rsidR="00476087" w:rsidRPr="00B24417" w:rsidRDefault="00B24417" w:rsidP="00B24417">
      <w:pPr>
        <w:ind w:left="186" w:right="283"/>
        <w:rPr>
          <w:sz w:val="24"/>
          <w:szCs w:val="24"/>
        </w:rPr>
      </w:pPr>
      <w:r w:rsidRPr="00B24417">
        <w:rPr>
          <w:b/>
          <w:color w:val="C00000"/>
          <w:sz w:val="24"/>
          <w:szCs w:val="24"/>
        </w:rPr>
        <w:t xml:space="preserve">Федеральный государственный образовательный стандарт начального общего образования (ФГОС НОО) </w:t>
      </w:r>
      <w:r w:rsidRPr="00B24417">
        <w:rPr>
          <w:sz w:val="24"/>
          <w:szCs w:val="24"/>
        </w:rPr>
        <w:t xml:space="preserve">(Приказ </w:t>
      </w:r>
      <w:proofErr w:type="spellStart"/>
      <w:r w:rsidRPr="00B24417">
        <w:rPr>
          <w:sz w:val="24"/>
          <w:szCs w:val="24"/>
        </w:rPr>
        <w:t>Минобрнауки</w:t>
      </w:r>
      <w:proofErr w:type="spellEnd"/>
      <w:r w:rsidRPr="00B24417">
        <w:rPr>
          <w:sz w:val="24"/>
          <w:szCs w:val="24"/>
        </w:rPr>
        <w:t xml:space="preserve"> России от 06 октября 2009 г. N 373) введен в действие с 1 января 2010 года. К нему разработана Примерная образовательная программа </w:t>
      </w:r>
      <w:proofErr w:type="gramStart"/>
      <w:r w:rsidRPr="00B24417">
        <w:rPr>
          <w:sz w:val="24"/>
          <w:szCs w:val="24"/>
        </w:rPr>
        <w:t>образовательного</w:t>
      </w:r>
      <w:proofErr w:type="gramEnd"/>
    </w:p>
    <w:p w:rsidR="00476087" w:rsidRPr="00B24417" w:rsidRDefault="00476087" w:rsidP="00B24417">
      <w:pPr>
        <w:rPr>
          <w:sz w:val="24"/>
          <w:szCs w:val="24"/>
        </w:rPr>
        <w:sectPr w:rsidR="00476087" w:rsidRPr="00B24417">
          <w:pgSz w:w="11910" w:h="16840"/>
          <w:pgMar w:top="1040" w:right="740" w:bottom="280" w:left="1580" w:header="720" w:footer="720" w:gutter="0"/>
          <w:cols w:space="720"/>
        </w:sectPr>
      </w:pPr>
    </w:p>
    <w:p w:rsidR="00476087" w:rsidRPr="00B24417" w:rsidRDefault="00B24417" w:rsidP="00B24417">
      <w:pPr>
        <w:pStyle w:val="a3"/>
        <w:ind w:left="186"/>
        <w:jc w:val="left"/>
        <w:rPr>
          <w:sz w:val="24"/>
          <w:szCs w:val="24"/>
        </w:rPr>
      </w:pPr>
      <w:r w:rsidRPr="00B24417">
        <w:rPr>
          <w:sz w:val="24"/>
          <w:szCs w:val="24"/>
        </w:rPr>
        <w:lastRenderedPageBreak/>
        <w:t>учреждения.</w:t>
      </w:r>
    </w:p>
    <w:p w:rsidR="00476087" w:rsidRPr="00B24417" w:rsidRDefault="00B24417" w:rsidP="00B24417">
      <w:pPr>
        <w:pStyle w:val="a3"/>
        <w:ind w:left="186" w:firstLine="355"/>
        <w:jc w:val="left"/>
        <w:rPr>
          <w:sz w:val="24"/>
          <w:szCs w:val="24"/>
        </w:rPr>
      </w:pPr>
      <w:r w:rsidRPr="00B24417">
        <w:rPr>
          <w:sz w:val="24"/>
          <w:szCs w:val="24"/>
        </w:rPr>
        <w:t>С 1 сентября 2011/2012 учебного года все образовательные учреж</w:t>
      </w:r>
      <w:r w:rsidRPr="00B24417">
        <w:rPr>
          <w:sz w:val="24"/>
          <w:szCs w:val="24"/>
        </w:rPr>
        <w:t xml:space="preserve">дения России перешли на </w:t>
      </w:r>
      <w:proofErr w:type="gramStart"/>
      <w:r w:rsidRPr="00B24417">
        <w:rPr>
          <w:sz w:val="24"/>
          <w:szCs w:val="24"/>
        </w:rPr>
        <w:t>новый</w:t>
      </w:r>
      <w:proofErr w:type="gramEnd"/>
      <w:r w:rsidRPr="00B24417">
        <w:rPr>
          <w:sz w:val="24"/>
          <w:szCs w:val="24"/>
        </w:rPr>
        <w:t xml:space="preserve"> ФГОС НОО.</w:t>
      </w:r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B24417" w:rsidP="00B24417">
      <w:pPr>
        <w:pStyle w:val="Heading2"/>
        <w:rPr>
          <w:sz w:val="24"/>
          <w:szCs w:val="24"/>
        </w:rPr>
      </w:pPr>
      <w:r w:rsidRPr="00B24417">
        <w:rPr>
          <w:color w:val="000080"/>
          <w:sz w:val="24"/>
          <w:szCs w:val="24"/>
        </w:rPr>
        <w:t>Что такое Федеральный государственный стандарт начального общего образования?</w:t>
      </w:r>
    </w:p>
    <w:p w:rsidR="00476087" w:rsidRPr="00B24417" w:rsidRDefault="00476087" w:rsidP="00B24417">
      <w:pPr>
        <w:pStyle w:val="a3"/>
        <w:ind w:left="0"/>
        <w:jc w:val="left"/>
        <w:rPr>
          <w:b/>
          <w:sz w:val="24"/>
          <w:szCs w:val="24"/>
        </w:rPr>
      </w:pPr>
    </w:p>
    <w:p w:rsidR="00476087" w:rsidRPr="00B24417" w:rsidRDefault="00B24417" w:rsidP="00B24417">
      <w:pPr>
        <w:pStyle w:val="a3"/>
        <w:ind w:right="110" w:firstLine="355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Федеральные государственные стандарты установлены в Российской Федерации в соответствии с требованием Статьи 7 «Закона об образовании» и</w:t>
      </w:r>
      <w:r w:rsidRPr="00B24417">
        <w:rPr>
          <w:color w:val="333333"/>
          <w:sz w:val="24"/>
          <w:szCs w:val="24"/>
        </w:rPr>
        <w:t xml:space="preserve">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</w:t>
      </w:r>
      <w:r w:rsidRPr="00B24417">
        <w:rPr>
          <w:color w:val="333333"/>
          <w:spacing w:val="-1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аккредитацию».</w:t>
      </w:r>
    </w:p>
    <w:p w:rsidR="00476087" w:rsidRPr="00B24417" w:rsidRDefault="00B24417" w:rsidP="00B24417">
      <w:pPr>
        <w:pStyle w:val="a3"/>
        <w:ind w:right="110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С официальным приказом о введении в д</w:t>
      </w:r>
      <w:r w:rsidRPr="00B24417">
        <w:rPr>
          <w:color w:val="333333"/>
          <w:sz w:val="24"/>
          <w:szCs w:val="24"/>
        </w:rPr>
        <w:t xml:space="preserve">ействие ФГОС НОО и текстом Стандарта можно познакомиться на сайте </w:t>
      </w:r>
      <w:proofErr w:type="spellStart"/>
      <w:r w:rsidRPr="00B24417">
        <w:rPr>
          <w:color w:val="333333"/>
          <w:sz w:val="24"/>
          <w:szCs w:val="24"/>
        </w:rPr>
        <w:t>Минобрнауки</w:t>
      </w:r>
      <w:proofErr w:type="spellEnd"/>
      <w:r w:rsidRPr="00B24417">
        <w:rPr>
          <w:color w:val="333333"/>
          <w:sz w:val="24"/>
          <w:szCs w:val="24"/>
        </w:rPr>
        <w:t xml:space="preserve"> России:</w:t>
      </w:r>
      <w:hyperlink r:id="rId11">
        <w:r w:rsidRPr="00B24417">
          <w:rPr>
            <w:color w:val="333333"/>
            <w:sz w:val="24"/>
            <w:szCs w:val="24"/>
          </w:rPr>
          <w:t xml:space="preserve"> http://www.edu.ru/db-mon/mo/Data/d_09/m373.html.</w:t>
        </w:r>
      </w:hyperlink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B24417" w:rsidP="00B24417">
      <w:pPr>
        <w:pStyle w:val="a3"/>
        <w:tabs>
          <w:tab w:val="left" w:pos="2153"/>
          <w:tab w:val="left" w:pos="3118"/>
          <w:tab w:val="left" w:pos="4567"/>
          <w:tab w:val="left" w:pos="5849"/>
          <w:tab w:val="left" w:pos="7877"/>
          <w:tab w:val="left" w:pos="8828"/>
        </w:tabs>
        <w:ind w:right="112"/>
        <w:jc w:val="left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Материалы</w:t>
      </w:r>
      <w:r w:rsidRPr="00B24417">
        <w:rPr>
          <w:color w:val="333333"/>
          <w:sz w:val="24"/>
          <w:szCs w:val="24"/>
        </w:rPr>
        <w:tab/>
        <w:t>по</w:t>
      </w:r>
      <w:r w:rsidRPr="00B24417">
        <w:rPr>
          <w:color w:val="333333"/>
          <w:sz w:val="24"/>
          <w:szCs w:val="24"/>
        </w:rPr>
        <w:tab/>
        <w:t>ФГОС</w:t>
      </w:r>
      <w:r w:rsidRPr="00B24417">
        <w:rPr>
          <w:color w:val="333333"/>
          <w:sz w:val="24"/>
          <w:szCs w:val="24"/>
        </w:rPr>
        <w:tab/>
        <w:t>НОО</w:t>
      </w:r>
      <w:r w:rsidRPr="00B24417">
        <w:rPr>
          <w:color w:val="333333"/>
          <w:sz w:val="24"/>
          <w:szCs w:val="24"/>
        </w:rPr>
        <w:tab/>
        <w:t>размещены</w:t>
      </w:r>
      <w:r w:rsidRPr="00B24417">
        <w:rPr>
          <w:color w:val="333333"/>
          <w:sz w:val="24"/>
          <w:szCs w:val="24"/>
        </w:rPr>
        <w:tab/>
        <w:t>на</w:t>
      </w:r>
      <w:r w:rsidRPr="00B24417">
        <w:rPr>
          <w:color w:val="333333"/>
          <w:sz w:val="24"/>
          <w:szCs w:val="24"/>
        </w:rPr>
        <w:tab/>
        <w:t>сайте</w:t>
      </w:r>
      <w:hyperlink r:id="rId12">
        <w:r w:rsidRPr="00B24417">
          <w:rPr>
            <w:color w:val="333333"/>
            <w:sz w:val="24"/>
            <w:szCs w:val="24"/>
          </w:rPr>
          <w:t xml:space="preserve"> http://standart.edu.ru/catalog.aspx?CatalogId=223.</w:t>
        </w:r>
      </w:hyperlink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B24417" w:rsidP="00B24417">
      <w:pPr>
        <w:pStyle w:val="Heading2"/>
        <w:rPr>
          <w:sz w:val="24"/>
          <w:szCs w:val="24"/>
        </w:rPr>
      </w:pPr>
      <w:r w:rsidRPr="00B24417">
        <w:rPr>
          <w:color w:val="000080"/>
          <w:sz w:val="24"/>
          <w:szCs w:val="24"/>
        </w:rPr>
        <w:t xml:space="preserve">Какие требования выдвигает </w:t>
      </w:r>
      <w:proofErr w:type="gramStart"/>
      <w:r w:rsidRPr="00B24417">
        <w:rPr>
          <w:color w:val="000080"/>
          <w:sz w:val="24"/>
          <w:szCs w:val="24"/>
        </w:rPr>
        <w:t>новый</w:t>
      </w:r>
      <w:proofErr w:type="gramEnd"/>
      <w:r w:rsidRPr="00B24417">
        <w:rPr>
          <w:color w:val="000080"/>
          <w:sz w:val="24"/>
          <w:szCs w:val="24"/>
        </w:rPr>
        <w:t xml:space="preserve"> ФГОС НОО?</w:t>
      </w:r>
    </w:p>
    <w:p w:rsidR="00476087" w:rsidRPr="00B24417" w:rsidRDefault="00476087" w:rsidP="00B24417">
      <w:pPr>
        <w:pStyle w:val="a3"/>
        <w:ind w:left="0"/>
        <w:jc w:val="left"/>
        <w:rPr>
          <w:b/>
          <w:sz w:val="24"/>
          <w:szCs w:val="24"/>
        </w:rPr>
      </w:pPr>
    </w:p>
    <w:p w:rsidR="00476087" w:rsidRPr="00B24417" w:rsidRDefault="00B24417" w:rsidP="00B24417">
      <w:pPr>
        <w:pStyle w:val="Heading3"/>
        <w:spacing w:before="0"/>
        <w:ind w:left="1838"/>
        <w:jc w:val="left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Стандарт выдвигает три группы требований:</w:t>
      </w:r>
    </w:p>
    <w:p w:rsidR="00476087" w:rsidRPr="00B24417" w:rsidRDefault="00476087" w:rsidP="00B24417">
      <w:pPr>
        <w:pStyle w:val="a3"/>
        <w:ind w:left="0"/>
        <w:jc w:val="left"/>
        <w:rPr>
          <w:b/>
          <w:i/>
          <w:sz w:val="24"/>
          <w:szCs w:val="24"/>
        </w:rPr>
      </w:pPr>
    </w:p>
    <w:p w:rsidR="00476087" w:rsidRPr="00B24417" w:rsidRDefault="00B24417" w:rsidP="00B24417">
      <w:pPr>
        <w:pStyle w:val="a4"/>
        <w:numPr>
          <w:ilvl w:val="0"/>
          <w:numId w:val="1"/>
        </w:numPr>
        <w:tabs>
          <w:tab w:val="left" w:pos="413"/>
        </w:tabs>
        <w:ind w:right="249" w:hanging="2584"/>
        <w:jc w:val="left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требования к результатам освоения основной образова</w:t>
      </w:r>
      <w:r w:rsidRPr="00B24417">
        <w:rPr>
          <w:color w:val="333333"/>
          <w:sz w:val="24"/>
          <w:szCs w:val="24"/>
        </w:rPr>
        <w:t>тельной</w:t>
      </w:r>
      <w:r w:rsidRPr="00B24417">
        <w:rPr>
          <w:color w:val="333333"/>
          <w:spacing w:val="-48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программы начального общего образования;</w:t>
      </w:r>
    </w:p>
    <w:p w:rsidR="00476087" w:rsidRPr="00B24417" w:rsidRDefault="00B24417" w:rsidP="00B24417">
      <w:pPr>
        <w:pStyle w:val="a4"/>
        <w:numPr>
          <w:ilvl w:val="0"/>
          <w:numId w:val="1"/>
        </w:numPr>
        <w:tabs>
          <w:tab w:val="left" w:pos="413"/>
        </w:tabs>
        <w:ind w:left="3543" w:right="250" w:hanging="3294"/>
        <w:jc w:val="left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требования к структуре основной образовательной программы</w:t>
      </w:r>
      <w:r w:rsidRPr="00B24417">
        <w:rPr>
          <w:color w:val="333333"/>
          <w:spacing w:val="-46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начального общего образования;</w:t>
      </w:r>
    </w:p>
    <w:p w:rsidR="00476087" w:rsidRPr="00B24417" w:rsidRDefault="00B24417" w:rsidP="00B24417">
      <w:pPr>
        <w:pStyle w:val="a4"/>
        <w:numPr>
          <w:ilvl w:val="0"/>
          <w:numId w:val="1"/>
        </w:numPr>
        <w:tabs>
          <w:tab w:val="left" w:pos="437"/>
        </w:tabs>
        <w:ind w:left="2838" w:right="261" w:hanging="2565"/>
        <w:jc w:val="left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требования к условиям реализации основной образовательной программы начального общего образования.</w:t>
      </w:r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B24417" w:rsidP="00B24417">
      <w:pPr>
        <w:pStyle w:val="Heading2"/>
        <w:rPr>
          <w:sz w:val="24"/>
          <w:szCs w:val="24"/>
        </w:rPr>
      </w:pPr>
      <w:r w:rsidRPr="00B24417">
        <w:rPr>
          <w:color w:val="000080"/>
          <w:sz w:val="24"/>
          <w:szCs w:val="24"/>
        </w:rPr>
        <w:t>Что является отличительной особенностью нового Стандарта?</w:t>
      </w:r>
    </w:p>
    <w:p w:rsidR="00476087" w:rsidRPr="00B24417" w:rsidRDefault="00476087" w:rsidP="00B24417">
      <w:pPr>
        <w:pStyle w:val="a3"/>
        <w:ind w:left="0"/>
        <w:jc w:val="left"/>
        <w:rPr>
          <w:b/>
          <w:sz w:val="24"/>
          <w:szCs w:val="24"/>
        </w:rPr>
      </w:pPr>
    </w:p>
    <w:p w:rsidR="00476087" w:rsidRPr="00B24417" w:rsidRDefault="00B24417" w:rsidP="00B24417">
      <w:pPr>
        <w:pStyle w:val="a3"/>
        <w:ind w:right="115" w:firstLine="355"/>
        <w:rPr>
          <w:sz w:val="24"/>
          <w:szCs w:val="24"/>
        </w:rPr>
      </w:pPr>
      <w:r w:rsidRPr="00B24417">
        <w:rPr>
          <w:b/>
          <w:i/>
          <w:color w:val="333333"/>
          <w:sz w:val="24"/>
          <w:szCs w:val="24"/>
        </w:rPr>
        <w:t xml:space="preserve">Отличительной особенностью </w:t>
      </w:r>
      <w:r w:rsidRPr="00B24417">
        <w:rPr>
          <w:color w:val="333333"/>
          <w:sz w:val="24"/>
          <w:szCs w:val="24"/>
        </w:rPr>
        <w:t xml:space="preserve">нового стандарта является его </w:t>
      </w:r>
      <w:proofErr w:type="spellStart"/>
      <w:r w:rsidRPr="00B24417">
        <w:rPr>
          <w:color w:val="333333"/>
          <w:sz w:val="24"/>
          <w:szCs w:val="24"/>
        </w:rPr>
        <w:t>деятельностный</w:t>
      </w:r>
      <w:proofErr w:type="spellEnd"/>
      <w:r w:rsidRPr="00B24417">
        <w:rPr>
          <w:color w:val="333333"/>
          <w:sz w:val="24"/>
          <w:szCs w:val="24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</w:t>
      </w:r>
      <w:r w:rsidRPr="00B24417">
        <w:rPr>
          <w:color w:val="333333"/>
          <w:sz w:val="24"/>
          <w:szCs w:val="24"/>
        </w:rPr>
        <w:t xml:space="preserve">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B24417">
        <w:rPr>
          <w:color w:val="333333"/>
          <w:sz w:val="24"/>
          <w:szCs w:val="24"/>
        </w:rPr>
        <w:t>метапредметных</w:t>
      </w:r>
      <w:proofErr w:type="spellEnd"/>
      <w:r w:rsidRPr="00B24417">
        <w:rPr>
          <w:color w:val="333333"/>
          <w:sz w:val="24"/>
          <w:szCs w:val="24"/>
        </w:rPr>
        <w:t xml:space="preserve"> и предметных результатов.</w:t>
      </w:r>
    </w:p>
    <w:p w:rsidR="00476087" w:rsidRPr="00B24417" w:rsidRDefault="00B24417" w:rsidP="00B24417">
      <w:pPr>
        <w:pStyle w:val="a3"/>
        <w:ind w:right="122" w:firstLine="355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Неотъемлемой частью ядра нового стандарта являются уни</w:t>
      </w:r>
      <w:r w:rsidRPr="00B24417">
        <w:rPr>
          <w:color w:val="333333"/>
          <w:sz w:val="24"/>
          <w:szCs w:val="24"/>
        </w:rPr>
        <w:t>версальные учебные действия (УУД). Под УУД понимают «</w:t>
      </w:r>
      <w:proofErr w:type="spellStart"/>
      <w:r w:rsidRPr="00B24417">
        <w:rPr>
          <w:color w:val="333333"/>
          <w:sz w:val="24"/>
          <w:szCs w:val="24"/>
        </w:rPr>
        <w:t>общеучебные</w:t>
      </w:r>
      <w:proofErr w:type="spellEnd"/>
      <w:r w:rsidRPr="00B24417">
        <w:rPr>
          <w:color w:val="333333"/>
          <w:sz w:val="24"/>
          <w:szCs w:val="24"/>
        </w:rPr>
        <w:t xml:space="preserve"> умения»,</w:t>
      </w:r>
    </w:p>
    <w:p w:rsidR="00476087" w:rsidRPr="00B24417" w:rsidRDefault="00B24417" w:rsidP="00B24417">
      <w:pPr>
        <w:pStyle w:val="a3"/>
        <w:jc w:val="left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«общие способы деятельности»,  «</w:t>
      </w:r>
      <w:proofErr w:type="spellStart"/>
      <w:r w:rsidRPr="00B24417">
        <w:rPr>
          <w:color w:val="333333"/>
          <w:sz w:val="24"/>
          <w:szCs w:val="24"/>
        </w:rPr>
        <w:t>надпредметные</w:t>
      </w:r>
      <w:proofErr w:type="spellEnd"/>
      <w:r w:rsidRPr="00B24417">
        <w:rPr>
          <w:color w:val="333333"/>
          <w:sz w:val="24"/>
          <w:szCs w:val="24"/>
        </w:rPr>
        <w:t xml:space="preserve"> действия» и  т.п. Для</w:t>
      </w:r>
      <w:r w:rsidRPr="00B24417">
        <w:rPr>
          <w:color w:val="333333"/>
          <w:spacing w:val="63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УУД</w:t>
      </w:r>
    </w:p>
    <w:p w:rsidR="00476087" w:rsidRPr="00B24417" w:rsidRDefault="00476087" w:rsidP="00B24417">
      <w:pPr>
        <w:rPr>
          <w:sz w:val="24"/>
          <w:szCs w:val="24"/>
        </w:rPr>
        <w:sectPr w:rsidR="00476087" w:rsidRPr="00B24417">
          <w:pgSz w:w="11910" w:h="16840"/>
          <w:pgMar w:top="1080" w:right="740" w:bottom="280" w:left="1580" w:header="720" w:footer="720" w:gutter="0"/>
          <w:cols w:space="720"/>
        </w:sectPr>
      </w:pPr>
    </w:p>
    <w:p w:rsidR="00476087" w:rsidRPr="00B24417" w:rsidRDefault="00B24417" w:rsidP="00B24417">
      <w:pPr>
        <w:pStyle w:val="a3"/>
        <w:ind w:right="113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lastRenderedPageBreak/>
        <w:t>предусмотрена отдельная программа – программа формирования универсальных учебных действий (УУД).</w:t>
      </w:r>
      <w:r w:rsidRPr="00B24417">
        <w:rPr>
          <w:color w:val="333333"/>
          <w:sz w:val="24"/>
          <w:szCs w:val="24"/>
        </w:rPr>
        <w:t xml:space="preserve">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B24417">
        <w:rPr>
          <w:color w:val="333333"/>
          <w:sz w:val="24"/>
          <w:szCs w:val="24"/>
        </w:rPr>
        <w:t>деятельностный</w:t>
      </w:r>
      <w:proofErr w:type="spellEnd"/>
      <w:r w:rsidRPr="00B24417">
        <w:rPr>
          <w:color w:val="333333"/>
          <w:sz w:val="24"/>
          <w:szCs w:val="24"/>
        </w:rPr>
        <w:t xml:space="preserve"> подход в образовательном процессе начальной школы.</w:t>
      </w:r>
    </w:p>
    <w:p w:rsidR="00476087" w:rsidRPr="00B24417" w:rsidRDefault="00B24417" w:rsidP="00B24417">
      <w:pPr>
        <w:pStyle w:val="a3"/>
        <w:ind w:right="104" w:firstLine="355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Важными элементами формирования универсальных учебных действий обучающихся на ступени начального общего образования, обеспечивающими его результативность, являются ориентировка младших школьников в информационных и коммуникативных технологиях (ИКТ) и форми</w:t>
      </w:r>
      <w:r w:rsidRPr="00B24417">
        <w:rPr>
          <w:color w:val="333333"/>
          <w:sz w:val="24"/>
          <w:szCs w:val="24"/>
        </w:rPr>
        <w:t xml:space="preserve">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</w:t>
      </w:r>
      <w:r w:rsidRPr="00B24417">
        <w:rPr>
          <w:color w:val="252525"/>
          <w:sz w:val="24"/>
          <w:szCs w:val="24"/>
        </w:rPr>
        <w:t>наиболее естественный способ формирования УУД, поэтому в программу формирования УУД включена подпрограмм</w:t>
      </w:r>
      <w:r w:rsidRPr="00B24417">
        <w:rPr>
          <w:color w:val="252525"/>
          <w:sz w:val="24"/>
          <w:szCs w:val="24"/>
        </w:rPr>
        <w:t xml:space="preserve">а «Формирование </w:t>
      </w:r>
      <w:proofErr w:type="spellStart"/>
      <w:proofErr w:type="gramStart"/>
      <w:r w:rsidRPr="00B24417">
        <w:rPr>
          <w:color w:val="252525"/>
          <w:sz w:val="24"/>
          <w:szCs w:val="24"/>
        </w:rPr>
        <w:t>ИКТ-компетентности</w:t>
      </w:r>
      <w:proofErr w:type="spellEnd"/>
      <w:proofErr w:type="gramEnd"/>
      <w:r w:rsidRPr="00B24417">
        <w:rPr>
          <w:color w:val="252525"/>
          <w:sz w:val="24"/>
          <w:szCs w:val="24"/>
        </w:rPr>
        <w:t xml:space="preserve"> обучающихся». Реализация программы формирования УУД в начальной школе </w:t>
      </w:r>
      <w:r w:rsidRPr="00B24417">
        <w:rPr>
          <w:color w:val="333333"/>
          <w:sz w:val="24"/>
          <w:szCs w:val="24"/>
        </w:rPr>
        <w:t>– ключевая задача внедрения нового образовательного стандарта.</w:t>
      </w:r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B24417" w:rsidP="00B24417">
      <w:pPr>
        <w:pStyle w:val="Heading2"/>
        <w:ind w:right="283"/>
        <w:rPr>
          <w:sz w:val="24"/>
          <w:szCs w:val="24"/>
        </w:rPr>
      </w:pPr>
      <w:r w:rsidRPr="00B24417">
        <w:rPr>
          <w:color w:val="000080"/>
          <w:sz w:val="24"/>
          <w:szCs w:val="24"/>
        </w:rPr>
        <w:t xml:space="preserve">Какие требования к результатам </w:t>
      </w:r>
      <w:proofErr w:type="gramStart"/>
      <w:r w:rsidRPr="00B24417">
        <w:rPr>
          <w:color w:val="000080"/>
          <w:sz w:val="24"/>
          <w:szCs w:val="24"/>
        </w:rPr>
        <w:t>обучающихся</w:t>
      </w:r>
      <w:proofErr w:type="gramEnd"/>
      <w:r w:rsidRPr="00B24417">
        <w:rPr>
          <w:color w:val="000080"/>
          <w:sz w:val="24"/>
          <w:szCs w:val="24"/>
        </w:rPr>
        <w:t xml:space="preserve"> устанавливает Стандарт?</w:t>
      </w:r>
    </w:p>
    <w:p w:rsidR="00476087" w:rsidRPr="00B24417" w:rsidRDefault="00476087" w:rsidP="00B24417">
      <w:pPr>
        <w:pStyle w:val="a3"/>
        <w:ind w:left="0"/>
        <w:jc w:val="left"/>
        <w:rPr>
          <w:b/>
          <w:sz w:val="24"/>
          <w:szCs w:val="24"/>
        </w:rPr>
      </w:pPr>
    </w:p>
    <w:p w:rsidR="00476087" w:rsidRPr="00B24417" w:rsidRDefault="00B24417" w:rsidP="00B24417">
      <w:pPr>
        <w:ind w:left="119" w:right="859" w:firstLine="355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Стандарт устанавлив</w:t>
      </w:r>
      <w:r w:rsidRPr="00B24417">
        <w:rPr>
          <w:color w:val="333333"/>
          <w:sz w:val="24"/>
          <w:szCs w:val="24"/>
        </w:rPr>
        <w:t xml:space="preserve">ает </w:t>
      </w:r>
      <w:r w:rsidRPr="00B24417">
        <w:rPr>
          <w:b/>
          <w:i/>
          <w:color w:val="333333"/>
          <w:sz w:val="24"/>
          <w:szCs w:val="24"/>
        </w:rPr>
        <w:t xml:space="preserve">требования к результатам </w:t>
      </w:r>
      <w:proofErr w:type="gramStart"/>
      <w:r w:rsidRPr="00B24417">
        <w:rPr>
          <w:b/>
          <w:i/>
          <w:color w:val="333333"/>
          <w:sz w:val="24"/>
          <w:szCs w:val="24"/>
        </w:rPr>
        <w:t>обучающихся</w:t>
      </w:r>
      <w:proofErr w:type="gramEnd"/>
      <w:r w:rsidRPr="00B24417">
        <w:rPr>
          <w:color w:val="333333"/>
          <w:sz w:val="24"/>
          <w:szCs w:val="24"/>
        </w:rPr>
        <w:t>, освоивших основную образовательную программу начального общего образования:</w:t>
      </w:r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B24417" w:rsidP="00B24417">
      <w:pPr>
        <w:pStyle w:val="a4"/>
        <w:numPr>
          <w:ilvl w:val="1"/>
          <w:numId w:val="1"/>
        </w:numPr>
        <w:tabs>
          <w:tab w:val="left" w:pos="841"/>
        </w:tabs>
        <w:ind w:right="112"/>
        <w:rPr>
          <w:rFonts w:ascii="Symbol" w:hAnsi="Symbol"/>
          <w:color w:val="333333"/>
          <w:sz w:val="24"/>
          <w:szCs w:val="24"/>
        </w:rPr>
      </w:pPr>
      <w:proofErr w:type="gramStart"/>
      <w:r w:rsidRPr="00B24417">
        <w:rPr>
          <w:b/>
          <w:i/>
          <w:color w:val="333333"/>
          <w:sz w:val="24"/>
          <w:szCs w:val="24"/>
        </w:rPr>
        <w:t>личностным</w:t>
      </w:r>
      <w:r w:rsidRPr="00B24417">
        <w:rPr>
          <w:color w:val="333333"/>
          <w:sz w:val="24"/>
          <w:szCs w:val="24"/>
        </w:rPr>
        <w:t xml:space="preserve">, включающим готовность и способность обучающихся к саморазвитию, </w:t>
      </w:r>
      <w:proofErr w:type="spellStart"/>
      <w:r w:rsidRPr="00B24417">
        <w:rPr>
          <w:color w:val="333333"/>
          <w:sz w:val="24"/>
          <w:szCs w:val="24"/>
        </w:rPr>
        <w:t>сформированность</w:t>
      </w:r>
      <w:proofErr w:type="spellEnd"/>
      <w:r w:rsidRPr="00B24417">
        <w:rPr>
          <w:color w:val="333333"/>
          <w:sz w:val="24"/>
          <w:szCs w:val="24"/>
        </w:rPr>
        <w:t xml:space="preserve"> мотивации к обучению и познанию, ценностно-с</w:t>
      </w:r>
      <w:r w:rsidRPr="00B24417">
        <w:rPr>
          <w:color w:val="333333"/>
          <w:sz w:val="24"/>
          <w:szCs w:val="24"/>
        </w:rPr>
        <w:t xml:space="preserve">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B24417">
        <w:rPr>
          <w:color w:val="333333"/>
          <w:sz w:val="24"/>
          <w:szCs w:val="24"/>
        </w:rPr>
        <w:t>сформированность</w:t>
      </w:r>
      <w:proofErr w:type="spellEnd"/>
      <w:r w:rsidRPr="00B24417">
        <w:rPr>
          <w:color w:val="333333"/>
          <w:sz w:val="24"/>
          <w:szCs w:val="24"/>
        </w:rPr>
        <w:t xml:space="preserve"> основ гражданской идентичности;</w:t>
      </w:r>
      <w:proofErr w:type="gramEnd"/>
    </w:p>
    <w:p w:rsidR="00476087" w:rsidRPr="00B24417" w:rsidRDefault="00B24417" w:rsidP="00B24417">
      <w:pPr>
        <w:pStyle w:val="a4"/>
        <w:numPr>
          <w:ilvl w:val="1"/>
          <w:numId w:val="1"/>
        </w:numPr>
        <w:tabs>
          <w:tab w:val="left" w:pos="841"/>
        </w:tabs>
        <w:ind w:right="112"/>
        <w:rPr>
          <w:rFonts w:ascii="Symbol" w:hAnsi="Symbol"/>
          <w:color w:val="333333"/>
          <w:sz w:val="24"/>
          <w:szCs w:val="24"/>
        </w:rPr>
      </w:pPr>
      <w:proofErr w:type="spellStart"/>
      <w:r w:rsidRPr="00B24417">
        <w:rPr>
          <w:b/>
          <w:i/>
          <w:color w:val="333333"/>
          <w:sz w:val="24"/>
          <w:szCs w:val="24"/>
        </w:rPr>
        <w:t>метапредметным</w:t>
      </w:r>
      <w:proofErr w:type="spellEnd"/>
      <w:r w:rsidRPr="00B24417">
        <w:rPr>
          <w:color w:val="333333"/>
          <w:sz w:val="24"/>
          <w:szCs w:val="24"/>
        </w:rPr>
        <w:t xml:space="preserve">, </w:t>
      </w:r>
      <w:proofErr w:type="gramStart"/>
      <w:r w:rsidRPr="00B24417">
        <w:rPr>
          <w:color w:val="333333"/>
          <w:sz w:val="24"/>
          <w:szCs w:val="24"/>
        </w:rPr>
        <w:t>включающим</w:t>
      </w:r>
      <w:proofErr w:type="gramEnd"/>
      <w:r w:rsidRPr="00B24417">
        <w:rPr>
          <w:color w:val="333333"/>
          <w:sz w:val="24"/>
          <w:szCs w:val="24"/>
        </w:rPr>
        <w:t xml:space="preserve"> освоение обучающимися универсальных учебных действий (п</w:t>
      </w:r>
      <w:r w:rsidRPr="00B24417">
        <w:rPr>
          <w:color w:val="333333"/>
          <w:sz w:val="24"/>
          <w:szCs w:val="24"/>
        </w:rPr>
        <w:t xml:space="preserve">ознавательных, регулятивных и коммуникативных), обеспечивающих овладение ключевыми компетенциями, составляющими основу умения учиться, и </w:t>
      </w:r>
      <w:proofErr w:type="spellStart"/>
      <w:r w:rsidRPr="00B24417">
        <w:rPr>
          <w:color w:val="333333"/>
          <w:sz w:val="24"/>
          <w:szCs w:val="24"/>
        </w:rPr>
        <w:t>межпредметными</w:t>
      </w:r>
      <w:proofErr w:type="spellEnd"/>
      <w:r w:rsidRPr="00B24417">
        <w:rPr>
          <w:color w:val="333333"/>
          <w:sz w:val="24"/>
          <w:szCs w:val="24"/>
        </w:rPr>
        <w:t xml:space="preserve"> понятиями.</w:t>
      </w:r>
    </w:p>
    <w:p w:rsidR="00476087" w:rsidRPr="00B24417" w:rsidRDefault="00B24417" w:rsidP="00B24417">
      <w:pPr>
        <w:pStyle w:val="a4"/>
        <w:numPr>
          <w:ilvl w:val="1"/>
          <w:numId w:val="1"/>
        </w:numPr>
        <w:tabs>
          <w:tab w:val="left" w:pos="841"/>
        </w:tabs>
        <w:ind w:right="105"/>
        <w:rPr>
          <w:rFonts w:ascii="Symbol" w:hAnsi="Symbol"/>
          <w:color w:val="333333"/>
          <w:sz w:val="24"/>
          <w:szCs w:val="24"/>
        </w:rPr>
      </w:pPr>
      <w:proofErr w:type="gramStart"/>
      <w:r w:rsidRPr="00B24417">
        <w:rPr>
          <w:b/>
          <w:i/>
          <w:color w:val="333333"/>
          <w:sz w:val="24"/>
          <w:szCs w:val="24"/>
        </w:rPr>
        <w:t>предметным</w:t>
      </w:r>
      <w:r w:rsidRPr="00B24417">
        <w:rPr>
          <w:color w:val="333333"/>
          <w:sz w:val="24"/>
          <w:szCs w:val="24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</w:t>
      </w:r>
      <w:r w:rsidRPr="00B24417">
        <w:rPr>
          <w:color w:val="333333"/>
          <w:sz w:val="24"/>
          <w:szCs w:val="24"/>
        </w:rPr>
        <w:t>ащих в основе современной научной картины мира.</w:t>
      </w:r>
      <w:proofErr w:type="gramEnd"/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B24417" w:rsidP="00B24417">
      <w:pPr>
        <w:ind w:left="119" w:right="170" w:firstLine="355"/>
        <w:rPr>
          <w:sz w:val="24"/>
          <w:szCs w:val="24"/>
        </w:rPr>
      </w:pPr>
      <w:r w:rsidRPr="00B24417">
        <w:rPr>
          <w:b/>
          <w:i/>
          <w:color w:val="333333"/>
          <w:sz w:val="24"/>
          <w:szCs w:val="24"/>
        </w:rPr>
        <w:t xml:space="preserve">Результаты </w:t>
      </w:r>
      <w:r w:rsidRPr="00B24417">
        <w:rPr>
          <w:color w:val="333333"/>
          <w:sz w:val="24"/>
          <w:szCs w:val="24"/>
        </w:rPr>
        <w:t xml:space="preserve">сгруппированы по предметным областям. </w:t>
      </w:r>
      <w:proofErr w:type="gramStart"/>
      <w:r w:rsidRPr="00B24417">
        <w:rPr>
          <w:color w:val="333333"/>
          <w:sz w:val="24"/>
          <w:szCs w:val="24"/>
        </w:rPr>
        <w:t>Они формулируются в терминах «</w:t>
      </w:r>
      <w:r w:rsidRPr="00B24417">
        <w:rPr>
          <w:b/>
          <w:i/>
          <w:color w:val="333333"/>
          <w:sz w:val="24"/>
          <w:szCs w:val="24"/>
        </w:rPr>
        <w:t>выпускник научится</w:t>
      </w:r>
      <w:r w:rsidRPr="00B24417">
        <w:rPr>
          <w:color w:val="333333"/>
          <w:sz w:val="24"/>
          <w:szCs w:val="24"/>
        </w:rPr>
        <w:t>…» (что является группой</w:t>
      </w:r>
      <w:proofErr w:type="gramEnd"/>
    </w:p>
    <w:p w:rsidR="00476087" w:rsidRPr="00B24417" w:rsidRDefault="00476087" w:rsidP="00B24417">
      <w:pPr>
        <w:rPr>
          <w:sz w:val="24"/>
          <w:szCs w:val="24"/>
        </w:rPr>
        <w:sectPr w:rsidR="00476087" w:rsidRPr="00B24417">
          <w:pgSz w:w="11910" w:h="16840"/>
          <w:pgMar w:top="1040" w:right="740" w:bottom="280" w:left="1580" w:header="720" w:footer="720" w:gutter="0"/>
          <w:cols w:space="720"/>
        </w:sectPr>
      </w:pPr>
    </w:p>
    <w:p w:rsidR="00476087" w:rsidRPr="00B24417" w:rsidRDefault="00B24417" w:rsidP="00B24417">
      <w:pPr>
        <w:ind w:left="119"/>
        <w:rPr>
          <w:b/>
          <w:i/>
          <w:sz w:val="24"/>
          <w:szCs w:val="24"/>
        </w:rPr>
      </w:pPr>
      <w:r w:rsidRPr="00B24417">
        <w:rPr>
          <w:color w:val="333333"/>
          <w:sz w:val="24"/>
          <w:szCs w:val="24"/>
        </w:rPr>
        <w:lastRenderedPageBreak/>
        <w:t>обязательных требований) и «</w:t>
      </w:r>
      <w:r w:rsidRPr="00B24417">
        <w:rPr>
          <w:b/>
          <w:i/>
          <w:color w:val="333333"/>
          <w:sz w:val="24"/>
          <w:szCs w:val="24"/>
        </w:rPr>
        <w:t>выпускник получит возможность научиться</w:t>
      </w:r>
    </w:p>
    <w:p w:rsidR="00476087" w:rsidRPr="00B24417" w:rsidRDefault="00B24417" w:rsidP="00B24417">
      <w:pPr>
        <w:pStyle w:val="a3"/>
        <w:jc w:val="left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 xml:space="preserve">…» </w:t>
      </w:r>
      <w:r w:rsidRPr="00B24417">
        <w:rPr>
          <w:color w:val="333333"/>
          <w:sz w:val="24"/>
          <w:szCs w:val="24"/>
        </w:rPr>
        <w:t>(</w:t>
      </w:r>
      <w:proofErr w:type="spellStart"/>
      <w:r w:rsidRPr="00B24417">
        <w:rPr>
          <w:color w:val="333333"/>
          <w:sz w:val="24"/>
          <w:szCs w:val="24"/>
        </w:rPr>
        <w:t>недостижение</w:t>
      </w:r>
      <w:proofErr w:type="spellEnd"/>
      <w:r w:rsidRPr="00B24417">
        <w:rPr>
          <w:color w:val="333333"/>
          <w:sz w:val="24"/>
          <w:szCs w:val="24"/>
        </w:rPr>
        <w:t xml:space="preserve"> этих требований выпускником не может служить препятствием для перевода его на следующую ступень образования).</w:t>
      </w:r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B24417" w:rsidP="00B24417">
      <w:pPr>
        <w:ind w:left="119"/>
        <w:rPr>
          <w:i/>
          <w:sz w:val="24"/>
          <w:szCs w:val="24"/>
        </w:rPr>
      </w:pPr>
      <w:r w:rsidRPr="00B24417">
        <w:rPr>
          <w:i/>
          <w:color w:val="333333"/>
          <w:sz w:val="24"/>
          <w:szCs w:val="24"/>
        </w:rPr>
        <w:t>Пример</w:t>
      </w:r>
    </w:p>
    <w:p w:rsidR="00476087" w:rsidRPr="00B24417" w:rsidRDefault="00B24417" w:rsidP="00B24417">
      <w:pPr>
        <w:pStyle w:val="a3"/>
        <w:jc w:val="left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Выпускник научится самостоятельно озаглавливать текст и создавать план текста.</w:t>
      </w:r>
    </w:p>
    <w:p w:rsidR="00476087" w:rsidRPr="00B24417" w:rsidRDefault="00B24417" w:rsidP="00B24417">
      <w:pPr>
        <w:pStyle w:val="a3"/>
        <w:tabs>
          <w:tab w:val="left" w:pos="1837"/>
          <w:tab w:val="left" w:pos="3184"/>
          <w:tab w:val="left" w:pos="5108"/>
          <w:tab w:val="left" w:pos="6676"/>
          <w:tab w:val="left" w:pos="8181"/>
          <w:tab w:val="left" w:pos="9174"/>
        </w:tabs>
        <w:ind w:right="119"/>
        <w:jc w:val="left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Выпускник</w:t>
      </w:r>
      <w:r w:rsidRPr="00B24417">
        <w:rPr>
          <w:color w:val="333333"/>
          <w:sz w:val="24"/>
          <w:szCs w:val="24"/>
        </w:rPr>
        <w:tab/>
        <w:t>получит</w:t>
      </w:r>
      <w:r w:rsidRPr="00B24417">
        <w:rPr>
          <w:color w:val="333333"/>
          <w:sz w:val="24"/>
          <w:szCs w:val="24"/>
        </w:rPr>
        <w:tab/>
        <w:t>возможность</w:t>
      </w:r>
      <w:r w:rsidRPr="00B24417">
        <w:rPr>
          <w:color w:val="333333"/>
          <w:sz w:val="24"/>
          <w:szCs w:val="24"/>
        </w:rPr>
        <w:tab/>
        <w:t>научиться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>создавать</w:t>
      </w:r>
      <w:r w:rsidRPr="00B24417">
        <w:rPr>
          <w:color w:val="333333"/>
          <w:sz w:val="24"/>
          <w:szCs w:val="24"/>
        </w:rPr>
        <w:tab/>
        <w:t>текст</w:t>
      </w:r>
      <w:r w:rsidRPr="00B24417">
        <w:rPr>
          <w:color w:val="333333"/>
          <w:sz w:val="24"/>
          <w:szCs w:val="24"/>
        </w:rPr>
        <w:tab/>
        <w:t>по предложенному</w:t>
      </w:r>
      <w:r w:rsidRPr="00B24417">
        <w:rPr>
          <w:color w:val="333333"/>
          <w:spacing w:val="-4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заголовку.</w:t>
      </w:r>
    </w:p>
    <w:p w:rsidR="00476087" w:rsidRPr="00B24417" w:rsidRDefault="00B24417" w:rsidP="00B24417">
      <w:pPr>
        <w:ind w:left="119" w:right="107"/>
        <w:jc w:val="both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 xml:space="preserve">Подробнее познакомиться с содержанием этого деления можно, изучив программы учебных предметов, представленные в </w:t>
      </w:r>
      <w:r w:rsidRPr="00B24417">
        <w:rPr>
          <w:b/>
          <w:color w:val="333333"/>
          <w:sz w:val="24"/>
          <w:szCs w:val="24"/>
        </w:rPr>
        <w:t>основной образовательной программе</w:t>
      </w:r>
      <w:r w:rsidRPr="00B24417">
        <w:rPr>
          <w:color w:val="333333"/>
          <w:sz w:val="24"/>
          <w:szCs w:val="24"/>
        </w:rPr>
        <w:t>.</w:t>
      </w:r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B24417" w:rsidP="00B24417">
      <w:pPr>
        <w:pStyle w:val="Heading2"/>
        <w:rPr>
          <w:sz w:val="24"/>
          <w:szCs w:val="24"/>
        </w:rPr>
      </w:pPr>
      <w:r w:rsidRPr="00B24417">
        <w:rPr>
          <w:color w:val="000080"/>
          <w:sz w:val="24"/>
          <w:szCs w:val="24"/>
        </w:rPr>
        <w:t>Что изучается с использованием ИКТ?</w:t>
      </w:r>
    </w:p>
    <w:p w:rsidR="00476087" w:rsidRPr="00B24417" w:rsidRDefault="00476087" w:rsidP="00B24417">
      <w:pPr>
        <w:pStyle w:val="a3"/>
        <w:ind w:left="0"/>
        <w:jc w:val="left"/>
        <w:rPr>
          <w:b/>
          <w:sz w:val="24"/>
          <w:szCs w:val="24"/>
        </w:rPr>
      </w:pPr>
    </w:p>
    <w:p w:rsidR="00476087" w:rsidRPr="00B24417" w:rsidRDefault="00B24417" w:rsidP="00B24417">
      <w:pPr>
        <w:pStyle w:val="a3"/>
        <w:tabs>
          <w:tab w:val="left" w:pos="1227"/>
          <w:tab w:val="left" w:pos="1539"/>
          <w:tab w:val="left" w:pos="1870"/>
          <w:tab w:val="left" w:pos="1970"/>
          <w:tab w:val="left" w:pos="2334"/>
          <w:tab w:val="left" w:pos="2459"/>
          <w:tab w:val="left" w:pos="2565"/>
          <w:tab w:val="left" w:pos="3534"/>
          <w:tab w:val="left" w:pos="3587"/>
          <w:tab w:val="left" w:pos="4199"/>
          <w:tab w:val="left" w:pos="4430"/>
          <w:tab w:val="left" w:pos="4737"/>
          <w:tab w:val="left" w:pos="4997"/>
          <w:tab w:val="left" w:pos="5260"/>
          <w:tab w:val="left" w:pos="5853"/>
          <w:tab w:val="left" w:pos="5934"/>
          <w:tab w:val="left" w:pos="6298"/>
          <w:tab w:val="left" w:pos="6329"/>
          <w:tab w:val="left" w:pos="6459"/>
          <w:tab w:val="left" w:pos="6909"/>
          <w:tab w:val="left" w:pos="7153"/>
          <w:tab w:val="left" w:pos="7296"/>
          <w:tab w:val="left" w:pos="7509"/>
          <w:tab w:val="left" w:pos="8017"/>
          <w:tab w:val="left" w:pos="8176"/>
          <w:tab w:val="left" w:pos="8339"/>
          <w:tab w:val="left" w:pos="8701"/>
          <w:tab w:val="left" w:pos="9185"/>
          <w:tab w:val="left" w:pos="9332"/>
        </w:tabs>
        <w:ind w:right="107" w:firstLine="446"/>
        <w:jc w:val="right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Отличительной особенностью начала</w:t>
      </w:r>
      <w:r w:rsidRPr="00B24417">
        <w:rPr>
          <w:color w:val="333333"/>
          <w:spacing w:val="36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обучения является то, что наряду</w:t>
      </w:r>
      <w:r w:rsidRPr="00B24417">
        <w:rPr>
          <w:color w:val="333333"/>
          <w:spacing w:val="8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с</w:t>
      </w:r>
      <w:r w:rsidRPr="00B24417">
        <w:rPr>
          <w:color w:val="333333"/>
          <w:w w:val="99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традиционным письмом ребенок сразу начинает осваивать</w:t>
      </w:r>
      <w:r w:rsidRPr="00B24417">
        <w:rPr>
          <w:color w:val="333333"/>
          <w:spacing w:val="10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клавиатурный</w:t>
      </w:r>
      <w:r w:rsidRPr="00B24417">
        <w:rPr>
          <w:color w:val="333333"/>
          <w:w w:val="99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набор</w:t>
      </w:r>
      <w:r w:rsidRPr="00B24417">
        <w:rPr>
          <w:color w:val="333333"/>
          <w:sz w:val="24"/>
          <w:szCs w:val="24"/>
        </w:rPr>
        <w:tab/>
        <w:t>текста.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>Необходимость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>включения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>этого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>компонента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pacing w:val="-1"/>
          <w:sz w:val="24"/>
          <w:szCs w:val="24"/>
        </w:rPr>
        <w:t>в</w:t>
      </w:r>
      <w:r w:rsidRPr="00B24417">
        <w:rPr>
          <w:color w:val="333333"/>
          <w:w w:val="99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 xml:space="preserve">образовательный   процесс   обусловлена   </w:t>
      </w:r>
      <w:proofErr w:type="gramStart"/>
      <w:r w:rsidRPr="00B24417">
        <w:rPr>
          <w:color w:val="333333"/>
          <w:sz w:val="24"/>
          <w:szCs w:val="24"/>
        </w:rPr>
        <w:t>вс</w:t>
      </w:r>
      <w:proofErr w:type="gramEnd"/>
      <w:r w:rsidRPr="00B24417">
        <w:rPr>
          <w:color w:val="333333"/>
          <w:sz w:val="24"/>
          <w:szCs w:val="24"/>
        </w:rPr>
        <w:t>ѐ</w:t>
      </w:r>
      <w:r w:rsidRPr="00B24417">
        <w:rPr>
          <w:color w:val="333333"/>
          <w:spacing w:val="20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 xml:space="preserve">более </w:t>
      </w:r>
      <w:r w:rsidRPr="00B24417">
        <w:rPr>
          <w:color w:val="333333"/>
          <w:spacing w:val="40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воз</w:t>
      </w:r>
      <w:r w:rsidRPr="00B24417">
        <w:rPr>
          <w:color w:val="333333"/>
          <w:sz w:val="24"/>
          <w:szCs w:val="24"/>
        </w:rPr>
        <w:t>растающей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>ролью</w:t>
      </w:r>
      <w:r w:rsidRPr="00B24417">
        <w:rPr>
          <w:color w:val="333333"/>
          <w:w w:val="99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компьютера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>в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>профессиональной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>и</w:t>
      </w:r>
      <w:r w:rsidRPr="00B24417">
        <w:rPr>
          <w:color w:val="333333"/>
          <w:sz w:val="24"/>
          <w:szCs w:val="24"/>
        </w:rPr>
        <w:tab/>
        <w:t>личной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>жизни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pacing w:val="-1"/>
          <w:sz w:val="24"/>
          <w:szCs w:val="24"/>
        </w:rPr>
        <w:t xml:space="preserve">человека. </w:t>
      </w:r>
      <w:r w:rsidRPr="00B24417">
        <w:rPr>
          <w:color w:val="333333"/>
          <w:sz w:val="24"/>
          <w:szCs w:val="24"/>
        </w:rPr>
        <w:t>Изучение</w:t>
      </w:r>
      <w:r w:rsidRPr="00B24417">
        <w:rPr>
          <w:color w:val="333333"/>
          <w:sz w:val="24"/>
          <w:szCs w:val="24"/>
        </w:rPr>
        <w:tab/>
        <w:t>окружающего</w:t>
      </w:r>
      <w:r w:rsidRPr="00B24417">
        <w:rPr>
          <w:color w:val="333333"/>
          <w:sz w:val="24"/>
          <w:szCs w:val="24"/>
        </w:rPr>
        <w:tab/>
        <w:t>мира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>предполагает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>не</w:t>
      </w:r>
      <w:r w:rsidRPr="00B24417">
        <w:rPr>
          <w:color w:val="333333"/>
          <w:sz w:val="24"/>
          <w:szCs w:val="24"/>
        </w:rPr>
        <w:tab/>
        <w:t>только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pacing w:val="-1"/>
          <w:sz w:val="24"/>
          <w:szCs w:val="24"/>
        </w:rPr>
        <w:t>изучение</w:t>
      </w:r>
      <w:r w:rsidRPr="00B24417">
        <w:rPr>
          <w:color w:val="333333"/>
          <w:spacing w:val="-1"/>
          <w:w w:val="99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материалов учебника, но и наблюдения и опыты, проводимые</w:t>
      </w:r>
      <w:r w:rsidRPr="00B24417">
        <w:rPr>
          <w:color w:val="333333"/>
          <w:spacing w:val="56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с</w:t>
      </w:r>
      <w:r w:rsidRPr="00B24417">
        <w:rPr>
          <w:color w:val="333333"/>
          <w:spacing w:val="50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помощью</w:t>
      </w:r>
      <w:r w:rsidRPr="00B24417">
        <w:rPr>
          <w:color w:val="333333"/>
          <w:w w:val="99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цифровых</w:t>
      </w:r>
      <w:r w:rsidRPr="00B24417">
        <w:rPr>
          <w:color w:val="333333"/>
          <w:sz w:val="24"/>
          <w:szCs w:val="24"/>
        </w:rPr>
        <w:tab/>
        <w:t>измерительных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>приборов,</w:t>
      </w:r>
      <w:r w:rsidRPr="00B24417">
        <w:rPr>
          <w:color w:val="333333"/>
          <w:sz w:val="24"/>
          <w:szCs w:val="24"/>
        </w:rPr>
        <w:tab/>
        <w:t>цифрового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>микроскопа,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w w:val="95"/>
          <w:sz w:val="24"/>
          <w:szCs w:val="24"/>
        </w:rPr>
        <w:t xml:space="preserve">цифрового </w:t>
      </w:r>
      <w:r w:rsidRPr="00B24417">
        <w:rPr>
          <w:color w:val="333333"/>
          <w:sz w:val="24"/>
          <w:szCs w:val="24"/>
        </w:rPr>
        <w:t>фотоаппарата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>и</w:t>
      </w:r>
      <w:r w:rsidRPr="00B24417">
        <w:rPr>
          <w:color w:val="333333"/>
          <w:sz w:val="24"/>
          <w:szCs w:val="24"/>
        </w:rPr>
        <w:tab/>
        <w:t>видеокамеры.</w:t>
      </w:r>
      <w:r w:rsidRPr="00B24417">
        <w:rPr>
          <w:color w:val="333333"/>
          <w:sz w:val="24"/>
          <w:szCs w:val="24"/>
        </w:rPr>
        <w:tab/>
        <w:t>Наблюдения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>и</w:t>
      </w:r>
      <w:r w:rsidRPr="00B24417">
        <w:rPr>
          <w:color w:val="333333"/>
          <w:sz w:val="24"/>
          <w:szCs w:val="24"/>
        </w:rPr>
        <w:tab/>
        <w:t>опыты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>фиксируются,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pacing w:val="-2"/>
          <w:sz w:val="24"/>
          <w:szCs w:val="24"/>
        </w:rPr>
        <w:t>их</w:t>
      </w:r>
      <w:r w:rsidRPr="00B24417">
        <w:rPr>
          <w:color w:val="333333"/>
          <w:spacing w:val="-1"/>
          <w:w w:val="99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результаты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 xml:space="preserve">обобщаются  и  представляются  в  </w:t>
      </w:r>
      <w:r w:rsidRPr="00B24417">
        <w:rPr>
          <w:color w:val="333333"/>
          <w:spacing w:val="35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 xml:space="preserve">цифровом  </w:t>
      </w:r>
      <w:r w:rsidRPr="00B24417">
        <w:rPr>
          <w:color w:val="333333"/>
          <w:spacing w:val="61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виде.</w:t>
      </w:r>
      <w:r w:rsidRPr="00B24417">
        <w:rPr>
          <w:color w:val="333333"/>
          <w:w w:val="99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Изучение искусства предполагает изучение современных</w:t>
      </w:r>
      <w:r w:rsidRPr="00B24417">
        <w:rPr>
          <w:color w:val="333333"/>
          <w:spacing w:val="46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видов</w:t>
      </w:r>
      <w:r w:rsidRPr="00B24417">
        <w:rPr>
          <w:color w:val="333333"/>
          <w:spacing w:val="6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искусства</w:t>
      </w:r>
      <w:r w:rsidRPr="00B24417">
        <w:rPr>
          <w:color w:val="333333"/>
          <w:w w:val="99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 xml:space="preserve">наравне </w:t>
      </w:r>
      <w:proofErr w:type="gramStart"/>
      <w:r w:rsidRPr="00B24417">
        <w:rPr>
          <w:color w:val="333333"/>
          <w:sz w:val="24"/>
          <w:szCs w:val="24"/>
        </w:rPr>
        <w:t>с</w:t>
      </w:r>
      <w:proofErr w:type="gramEnd"/>
      <w:r w:rsidRPr="00B24417">
        <w:rPr>
          <w:color w:val="333333"/>
          <w:sz w:val="24"/>
          <w:szCs w:val="24"/>
        </w:rPr>
        <w:t xml:space="preserve"> традиционными. В частнос</w:t>
      </w:r>
      <w:r w:rsidRPr="00B24417">
        <w:rPr>
          <w:color w:val="333333"/>
          <w:sz w:val="24"/>
          <w:szCs w:val="24"/>
        </w:rPr>
        <w:t>ти, цифровой</w:t>
      </w:r>
      <w:r w:rsidRPr="00B24417">
        <w:rPr>
          <w:color w:val="333333"/>
          <w:spacing w:val="55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фотографии,</w:t>
      </w:r>
    </w:p>
    <w:p w:rsidR="00476087" w:rsidRPr="00B24417" w:rsidRDefault="00B24417" w:rsidP="00B24417">
      <w:pPr>
        <w:pStyle w:val="a3"/>
        <w:jc w:val="left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видеофильма, мультипликации.</w:t>
      </w:r>
    </w:p>
    <w:p w:rsidR="00476087" w:rsidRPr="00B24417" w:rsidRDefault="00B24417" w:rsidP="00B24417">
      <w:pPr>
        <w:pStyle w:val="a3"/>
        <w:tabs>
          <w:tab w:val="left" w:pos="1640"/>
          <w:tab w:val="left" w:pos="3160"/>
          <w:tab w:val="left" w:pos="5001"/>
          <w:tab w:val="left" w:pos="5390"/>
          <w:tab w:val="left" w:pos="6085"/>
          <w:tab w:val="left" w:pos="7092"/>
          <w:tab w:val="left" w:pos="7481"/>
          <w:tab w:val="left" w:pos="8262"/>
        </w:tabs>
        <w:ind w:right="103" w:firstLine="355"/>
        <w:jc w:val="right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В контексте изучения всех предметов должны</w:t>
      </w:r>
      <w:r w:rsidRPr="00B24417">
        <w:rPr>
          <w:color w:val="333333"/>
          <w:spacing w:val="25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широко</w:t>
      </w:r>
      <w:r w:rsidRPr="00B24417">
        <w:rPr>
          <w:color w:val="333333"/>
          <w:spacing w:val="1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использоваться</w:t>
      </w:r>
      <w:r w:rsidRPr="00B24417">
        <w:rPr>
          <w:color w:val="333333"/>
          <w:w w:val="99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различные</w:t>
      </w:r>
      <w:r w:rsidRPr="00B24417">
        <w:rPr>
          <w:color w:val="333333"/>
          <w:sz w:val="24"/>
          <w:szCs w:val="24"/>
        </w:rPr>
        <w:tab/>
        <w:t>источники</w:t>
      </w:r>
      <w:r w:rsidRPr="00B24417">
        <w:rPr>
          <w:color w:val="333333"/>
          <w:sz w:val="24"/>
          <w:szCs w:val="24"/>
        </w:rPr>
        <w:tab/>
        <w:t>информации,</w:t>
      </w:r>
      <w:r w:rsidRPr="00B24417">
        <w:rPr>
          <w:color w:val="333333"/>
          <w:sz w:val="24"/>
          <w:szCs w:val="24"/>
        </w:rPr>
        <w:tab/>
        <w:t>в</w:t>
      </w:r>
      <w:r w:rsidRPr="00B24417">
        <w:rPr>
          <w:color w:val="333333"/>
          <w:sz w:val="24"/>
          <w:szCs w:val="24"/>
        </w:rPr>
        <w:tab/>
        <w:t>том</w:t>
      </w:r>
      <w:r w:rsidRPr="00B24417">
        <w:rPr>
          <w:color w:val="333333"/>
          <w:sz w:val="24"/>
          <w:szCs w:val="24"/>
        </w:rPr>
        <w:tab/>
        <w:t>числе,</w:t>
      </w:r>
      <w:r w:rsidRPr="00B24417">
        <w:rPr>
          <w:color w:val="333333"/>
          <w:sz w:val="24"/>
          <w:szCs w:val="24"/>
        </w:rPr>
        <w:tab/>
        <w:t>в</w:t>
      </w:r>
      <w:r w:rsidRPr="00B24417">
        <w:rPr>
          <w:color w:val="333333"/>
          <w:sz w:val="24"/>
          <w:szCs w:val="24"/>
        </w:rPr>
        <w:tab/>
        <w:t>сети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pacing w:val="-1"/>
          <w:w w:val="95"/>
          <w:sz w:val="24"/>
          <w:szCs w:val="24"/>
        </w:rPr>
        <w:t xml:space="preserve">Интернет. </w:t>
      </w:r>
      <w:r w:rsidRPr="00B24417">
        <w:rPr>
          <w:color w:val="333333"/>
          <w:sz w:val="24"/>
          <w:szCs w:val="24"/>
        </w:rPr>
        <w:t>В современной школе широко применяется проектный</w:t>
      </w:r>
      <w:r w:rsidRPr="00B24417">
        <w:rPr>
          <w:color w:val="333333"/>
          <w:spacing w:val="25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метод.</w:t>
      </w:r>
      <w:r w:rsidRPr="00B24417">
        <w:rPr>
          <w:color w:val="333333"/>
          <w:spacing w:val="52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Средства</w:t>
      </w:r>
      <w:r w:rsidRPr="00B24417">
        <w:rPr>
          <w:color w:val="333333"/>
          <w:w w:val="99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ИКТ являют</w:t>
      </w:r>
      <w:r w:rsidRPr="00B24417">
        <w:rPr>
          <w:color w:val="333333"/>
          <w:sz w:val="24"/>
          <w:szCs w:val="24"/>
        </w:rPr>
        <w:t>ся наиболее перспективным средством</w:t>
      </w:r>
      <w:r w:rsidRPr="00B24417">
        <w:rPr>
          <w:color w:val="333333"/>
          <w:spacing w:val="55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реализации</w:t>
      </w:r>
      <w:r w:rsidRPr="00B24417">
        <w:rPr>
          <w:color w:val="333333"/>
          <w:spacing w:val="67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проектной</w:t>
      </w:r>
      <w:r w:rsidRPr="00B24417">
        <w:rPr>
          <w:color w:val="333333"/>
          <w:w w:val="99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методики обучения. Имеется цикл проектов, участвуя в</w:t>
      </w:r>
      <w:r w:rsidRPr="00B24417">
        <w:rPr>
          <w:color w:val="333333"/>
          <w:spacing w:val="10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которых,</w:t>
      </w:r>
      <w:r w:rsidRPr="00B24417">
        <w:rPr>
          <w:color w:val="333333"/>
          <w:spacing w:val="40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дети</w:t>
      </w:r>
      <w:r w:rsidRPr="00B24417">
        <w:rPr>
          <w:color w:val="333333"/>
          <w:w w:val="99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 xml:space="preserve">знакомятся друг с другом, </w:t>
      </w:r>
      <w:r w:rsidRPr="00B24417">
        <w:rPr>
          <w:color w:val="212121"/>
          <w:sz w:val="24"/>
          <w:szCs w:val="24"/>
        </w:rPr>
        <w:t>обмениваются информацией о себе,</w:t>
      </w:r>
      <w:r w:rsidRPr="00B24417">
        <w:rPr>
          <w:color w:val="212121"/>
          <w:spacing w:val="-31"/>
          <w:sz w:val="24"/>
          <w:szCs w:val="24"/>
        </w:rPr>
        <w:t xml:space="preserve"> </w:t>
      </w:r>
      <w:r w:rsidRPr="00B24417">
        <w:rPr>
          <w:color w:val="212121"/>
          <w:sz w:val="24"/>
          <w:szCs w:val="24"/>
        </w:rPr>
        <w:t>о школе,</w:t>
      </w:r>
      <w:r w:rsidRPr="00B24417">
        <w:rPr>
          <w:color w:val="212121"/>
          <w:spacing w:val="51"/>
          <w:sz w:val="24"/>
          <w:szCs w:val="24"/>
        </w:rPr>
        <w:t xml:space="preserve"> </w:t>
      </w:r>
      <w:r w:rsidRPr="00B24417">
        <w:rPr>
          <w:color w:val="212121"/>
          <w:sz w:val="24"/>
          <w:szCs w:val="24"/>
        </w:rPr>
        <w:t>о</w:t>
      </w:r>
      <w:r w:rsidRPr="00B24417">
        <w:rPr>
          <w:color w:val="212121"/>
          <w:w w:val="99"/>
          <w:sz w:val="24"/>
          <w:szCs w:val="24"/>
        </w:rPr>
        <w:t xml:space="preserve"> </w:t>
      </w:r>
      <w:r w:rsidRPr="00B24417">
        <w:rPr>
          <w:color w:val="212121"/>
          <w:sz w:val="24"/>
          <w:szCs w:val="24"/>
        </w:rPr>
        <w:t>своих</w:t>
      </w:r>
      <w:r w:rsidRPr="00B24417">
        <w:rPr>
          <w:color w:val="212121"/>
          <w:spacing w:val="20"/>
          <w:sz w:val="24"/>
          <w:szCs w:val="24"/>
        </w:rPr>
        <w:t xml:space="preserve"> </w:t>
      </w:r>
      <w:r w:rsidRPr="00B24417">
        <w:rPr>
          <w:color w:val="212121"/>
          <w:sz w:val="24"/>
          <w:szCs w:val="24"/>
        </w:rPr>
        <w:t>интересах</w:t>
      </w:r>
      <w:r w:rsidRPr="00B24417">
        <w:rPr>
          <w:color w:val="212121"/>
          <w:spacing w:val="21"/>
          <w:sz w:val="24"/>
          <w:szCs w:val="24"/>
        </w:rPr>
        <w:t xml:space="preserve"> </w:t>
      </w:r>
      <w:r w:rsidRPr="00B24417">
        <w:rPr>
          <w:color w:val="212121"/>
          <w:sz w:val="24"/>
          <w:szCs w:val="24"/>
        </w:rPr>
        <w:t>и</w:t>
      </w:r>
      <w:r w:rsidRPr="00B24417">
        <w:rPr>
          <w:color w:val="212121"/>
          <w:spacing w:val="28"/>
          <w:sz w:val="24"/>
          <w:szCs w:val="24"/>
        </w:rPr>
        <w:t xml:space="preserve"> </w:t>
      </w:r>
      <w:r w:rsidRPr="00B24417">
        <w:rPr>
          <w:color w:val="212121"/>
          <w:sz w:val="24"/>
          <w:szCs w:val="24"/>
        </w:rPr>
        <w:t>увлечениях.</w:t>
      </w:r>
      <w:r w:rsidRPr="00B24417">
        <w:rPr>
          <w:color w:val="212121"/>
          <w:spacing w:val="27"/>
          <w:sz w:val="24"/>
          <w:szCs w:val="24"/>
        </w:rPr>
        <w:t xml:space="preserve"> </w:t>
      </w:r>
      <w:r w:rsidRPr="00B24417">
        <w:rPr>
          <w:color w:val="212121"/>
          <w:sz w:val="24"/>
          <w:szCs w:val="24"/>
        </w:rPr>
        <w:t>Это,</w:t>
      </w:r>
      <w:r w:rsidRPr="00B24417">
        <w:rPr>
          <w:color w:val="212121"/>
          <w:spacing w:val="26"/>
          <w:sz w:val="24"/>
          <w:szCs w:val="24"/>
        </w:rPr>
        <w:t xml:space="preserve"> </w:t>
      </w:r>
      <w:r w:rsidRPr="00B24417">
        <w:rPr>
          <w:color w:val="212121"/>
          <w:sz w:val="24"/>
          <w:szCs w:val="24"/>
        </w:rPr>
        <w:t>например,</w:t>
      </w:r>
      <w:r w:rsidRPr="00B24417">
        <w:rPr>
          <w:color w:val="212121"/>
          <w:spacing w:val="27"/>
          <w:sz w:val="24"/>
          <w:szCs w:val="24"/>
        </w:rPr>
        <w:t xml:space="preserve"> </w:t>
      </w:r>
      <w:r w:rsidRPr="00B24417">
        <w:rPr>
          <w:color w:val="212121"/>
          <w:sz w:val="24"/>
          <w:szCs w:val="24"/>
        </w:rPr>
        <w:t>такие</w:t>
      </w:r>
      <w:r w:rsidRPr="00B24417">
        <w:rPr>
          <w:color w:val="212121"/>
          <w:spacing w:val="25"/>
          <w:sz w:val="24"/>
          <w:szCs w:val="24"/>
        </w:rPr>
        <w:t xml:space="preserve"> </w:t>
      </w:r>
      <w:r w:rsidRPr="00B24417">
        <w:rPr>
          <w:color w:val="212121"/>
          <w:sz w:val="24"/>
          <w:szCs w:val="24"/>
        </w:rPr>
        <w:t>проекты,</w:t>
      </w:r>
      <w:r w:rsidRPr="00B24417">
        <w:rPr>
          <w:color w:val="212121"/>
          <w:spacing w:val="26"/>
          <w:sz w:val="24"/>
          <w:szCs w:val="24"/>
        </w:rPr>
        <w:t xml:space="preserve"> </w:t>
      </w:r>
      <w:r w:rsidRPr="00B24417">
        <w:rPr>
          <w:color w:val="212121"/>
          <w:sz w:val="24"/>
          <w:szCs w:val="24"/>
        </w:rPr>
        <w:t>как</w:t>
      </w:r>
      <w:r w:rsidRPr="00B24417">
        <w:rPr>
          <w:color w:val="212121"/>
          <w:spacing w:val="28"/>
          <w:sz w:val="24"/>
          <w:szCs w:val="24"/>
        </w:rPr>
        <w:t xml:space="preserve"> </w:t>
      </w:r>
      <w:r w:rsidRPr="00B24417">
        <w:rPr>
          <w:color w:val="212121"/>
          <w:spacing w:val="-3"/>
          <w:sz w:val="24"/>
          <w:szCs w:val="24"/>
        </w:rPr>
        <w:t>«Я</w:t>
      </w:r>
      <w:r w:rsidRPr="00B24417">
        <w:rPr>
          <w:color w:val="212121"/>
          <w:spacing w:val="25"/>
          <w:sz w:val="24"/>
          <w:szCs w:val="24"/>
        </w:rPr>
        <w:t xml:space="preserve"> </w:t>
      </w:r>
      <w:r w:rsidRPr="00B24417">
        <w:rPr>
          <w:color w:val="212121"/>
          <w:sz w:val="24"/>
          <w:szCs w:val="24"/>
        </w:rPr>
        <w:t>и</w:t>
      </w:r>
      <w:r w:rsidRPr="00B24417">
        <w:rPr>
          <w:color w:val="212121"/>
          <w:spacing w:val="23"/>
          <w:sz w:val="24"/>
          <w:szCs w:val="24"/>
        </w:rPr>
        <w:t xml:space="preserve"> </w:t>
      </w:r>
      <w:r w:rsidRPr="00B24417">
        <w:rPr>
          <w:color w:val="212121"/>
          <w:sz w:val="24"/>
          <w:szCs w:val="24"/>
        </w:rPr>
        <w:t>мое</w:t>
      </w:r>
    </w:p>
    <w:p w:rsidR="00476087" w:rsidRPr="00B24417" w:rsidRDefault="00B24417" w:rsidP="00B24417">
      <w:pPr>
        <w:pStyle w:val="a3"/>
        <w:jc w:val="left"/>
        <w:rPr>
          <w:sz w:val="24"/>
          <w:szCs w:val="24"/>
        </w:rPr>
      </w:pPr>
      <w:r w:rsidRPr="00B24417">
        <w:rPr>
          <w:color w:val="212121"/>
          <w:sz w:val="24"/>
          <w:szCs w:val="24"/>
        </w:rPr>
        <w:t>имя», «Моя семья», совместное издание Азбуки и многое другое. Интегрированный подход к обучению, применяемый при создании нового стандарта, предполагает активное использован</w:t>
      </w:r>
      <w:r w:rsidRPr="00B24417">
        <w:rPr>
          <w:color w:val="333333"/>
          <w:sz w:val="24"/>
          <w:szCs w:val="24"/>
        </w:rPr>
        <w:t>ие знаний, полученных при изучении одного предмета, на уроках по други</w:t>
      </w:r>
      <w:r w:rsidRPr="00B24417">
        <w:rPr>
          <w:color w:val="333333"/>
          <w:sz w:val="24"/>
          <w:szCs w:val="24"/>
        </w:rPr>
        <w:t>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может стать видеорепортаж, описывающий картин</w:t>
      </w:r>
      <w:r w:rsidRPr="00B24417">
        <w:rPr>
          <w:color w:val="333333"/>
          <w:sz w:val="24"/>
          <w:szCs w:val="24"/>
        </w:rPr>
        <w:t>ы природы, природные явления и т.п.</w:t>
      </w:r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B24417" w:rsidP="00B24417">
      <w:pPr>
        <w:pStyle w:val="Heading2"/>
        <w:rPr>
          <w:sz w:val="24"/>
          <w:szCs w:val="24"/>
        </w:rPr>
      </w:pPr>
      <w:r w:rsidRPr="00B24417">
        <w:rPr>
          <w:color w:val="000080"/>
          <w:sz w:val="24"/>
          <w:szCs w:val="24"/>
        </w:rPr>
        <w:t>Что такое информационно-образовательная среда?</w:t>
      </w:r>
    </w:p>
    <w:p w:rsidR="00476087" w:rsidRPr="00B24417" w:rsidRDefault="00476087" w:rsidP="00B24417">
      <w:pPr>
        <w:rPr>
          <w:sz w:val="24"/>
          <w:szCs w:val="24"/>
        </w:rPr>
        <w:sectPr w:rsidR="00476087" w:rsidRPr="00B24417">
          <w:pgSz w:w="11910" w:h="16840"/>
          <w:pgMar w:top="1040" w:right="740" w:bottom="280" w:left="1580" w:header="720" w:footer="720" w:gutter="0"/>
          <w:cols w:space="720"/>
        </w:sectPr>
      </w:pPr>
    </w:p>
    <w:p w:rsidR="00476087" w:rsidRPr="00B24417" w:rsidRDefault="00B24417" w:rsidP="00B24417">
      <w:pPr>
        <w:pStyle w:val="a3"/>
        <w:ind w:right="116" w:firstLine="355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lastRenderedPageBreak/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</w:t>
      </w:r>
      <w:r w:rsidRPr="00B24417">
        <w:rPr>
          <w:color w:val="333333"/>
          <w:sz w:val="24"/>
          <w:szCs w:val="24"/>
        </w:rPr>
        <w:t xml:space="preserve">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</w:t>
      </w:r>
      <w:r w:rsidRPr="00B24417">
        <w:rPr>
          <w:color w:val="333333"/>
          <w:sz w:val="24"/>
          <w:szCs w:val="24"/>
        </w:rPr>
        <w:t>оценку учителя.</w:t>
      </w:r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B24417" w:rsidP="00B24417">
      <w:pPr>
        <w:pStyle w:val="Heading2"/>
        <w:rPr>
          <w:sz w:val="24"/>
          <w:szCs w:val="24"/>
        </w:rPr>
      </w:pPr>
      <w:r w:rsidRPr="00B24417">
        <w:rPr>
          <w:color w:val="000080"/>
          <w:sz w:val="24"/>
          <w:szCs w:val="24"/>
        </w:rPr>
        <w:t>Что такое внеурочная деятельность, каковы ее особенности?</w:t>
      </w:r>
    </w:p>
    <w:p w:rsidR="00476087" w:rsidRPr="00B24417" w:rsidRDefault="00476087" w:rsidP="00B24417">
      <w:pPr>
        <w:pStyle w:val="a3"/>
        <w:ind w:left="0"/>
        <w:jc w:val="left"/>
        <w:rPr>
          <w:b/>
          <w:sz w:val="24"/>
          <w:szCs w:val="24"/>
        </w:rPr>
      </w:pPr>
    </w:p>
    <w:p w:rsidR="00476087" w:rsidRPr="00B24417" w:rsidRDefault="00B24417" w:rsidP="00B24417">
      <w:pPr>
        <w:pStyle w:val="a3"/>
        <w:ind w:right="106" w:firstLine="475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 оздоровительное, духовно-нравственное, социальное, </w:t>
      </w:r>
      <w:proofErr w:type="spellStart"/>
      <w:r w:rsidRPr="00B24417">
        <w:rPr>
          <w:color w:val="333333"/>
          <w:sz w:val="24"/>
          <w:szCs w:val="24"/>
        </w:rPr>
        <w:t>общеинтеллектуал</w:t>
      </w:r>
      <w:r w:rsidRPr="00B24417">
        <w:rPr>
          <w:color w:val="333333"/>
          <w:sz w:val="24"/>
          <w:szCs w:val="24"/>
        </w:rPr>
        <w:t>ьное</w:t>
      </w:r>
      <w:proofErr w:type="spellEnd"/>
      <w:r w:rsidRPr="00B24417">
        <w:rPr>
          <w:color w:val="333333"/>
          <w:sz w:val="24"/>
          <w:szCs w:val="24"/>
        </w:rPr>
        <w:t>, общекультурное).</w:t>
      </w:r>
    </w:p>
    <w:p w:rsidR="00476087" w:rsidRPr="00B24417" w:rsidRDefault="00B24417" w:rsidP="00B24417">
      <w:pPr>
        <w:pStyle w:val="a3"/>
        <w:tabs>
          <w:tab w:val="left" w:pos="647"/>
          <w:tab w:val="left" w:pos="1447"/>
          <w:tab w:val="left" w:pos="1864"/>
          <w:tab w:val="left" w:pos="2005"/>
          <w:tab w:val="left" w:pos="2211"/>
          <w:tab w:val="left" w:pos="2311"/>
          <w:tab w:val="left" w:pos="2470"/>
          <w:tab w:val="left" w:pos="2799"/>
          <w:tab w:val="left" w:pos="3021"/>
          <w:tab w:val="left" w:pos="3146"/>
          <w:tab w:val="left" w:pos="3405"/>
          <w:tab w:val="left" w:pos="3865"/>
          <w:tab w:val="left" w:pos="4060"/>
          <w:tab w:val="left" w:pos="4520"/>
          <w:tab w:val="left" w:pos="4570"/>
          <w:tab w:val="left" w:pos="4986"/>
          <w:tab w:val="left" w:pos="5407"/>
          <w:tab w:val="left" w:pos="5650"/>
          <w:tab w:val="left" w:pos="6219"/>
          <w:tab w:val="left" w:pos="6651"/>
          <w:tab w:val="left" w:pos="7039"/>
          <w:tab w:val="left" w:pos="7430"/>
          <w:tab w:val="left" w:pos="7625"/>
          <w:tab w:val="left" w:pos="7723"/>
          <w:tab w:val="left" w:pos="7869"/>
          <w:tab w:val="left" w:pos="8142"/>
          <w:tab w:val="left" w:pos="8183"/>
        </w:tabs>
        <w:ind w:right="109" w:firstLine="355"/>
        <w:jc w:val="right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Содержание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w w:val="95"/>
          <w:sz w:val="24"/>
          <w:szCs w:val="24"/>
        </w:rPr>
        <w:t>занятий</w:t>
      </w:r>
      <w:r w:rsidRPr="00B24417">
        <w:rPr>
          <w:color w:val="333333"/>
          <w:w w:val="95"/>
          <w:sz w:val="24"/>
          <w:szCs w:val="24"/>
        </w:rPr>
        <w:tab/>
      </w:r>
      <w:r w:rsidRPr="00B24417">
        <w:rPr>
          <w:color w:val="333333"/>
          <w:w w:val="95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>должно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>формироваться</w:t>
      </w:r>
      <w:r w:rsidRPr="00B24417">
        <w:rPr>
          <w:color w:val="333333"/>
          <w:sz w:val="24"/>
          <w:szCs w:val="24"/>
        </w:rPr>
        <w:tab/>
        <w:t>с</w:t>
      </w:r>
      <w:r w:rsidRPr="00B24417">
        <w:rPr>
          <w:color w:val="333333"/>
          <w:sz w:val="24"/>
          <w:szCs w:val="24"/>
        </w:rPr>
        <w:tab/>
        <w:t>учетом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pacing w:val="-1"/>
          <w:sz w:val="24"/>
          <w:szCs w:val="24"/>
        </w:rPr>
        <w:t>пожеланий</w:t>
      </w:r>
      <w:r w:rsidRPr="00B24417">
        <w:rPr>
          <w:color w:val="333333"/>
          <w:w w:val="99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обучающихся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w w:val="95"/>
          <w:sz w:val="24"/>
          <w:szCs w:val="24"/>
        </w:rPr>
        <w:t>и</w:t>
      </w:r>
      <w:r w:rsidRPr="00B24417">
        <w:rPr>
          <w:color w:val="333333"/>
          <w:w w:val="95"/>
          <w:sz w:val="24"/>
          <w:szCs w:val="24"/>
        </w:rPr>
        <w:tab/>
      </w:r>
      <w:r w:rsidRPr="00B24417">
        <w:rPr>
          <w:color w:val="333333"/>
          <w:w w:val="95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>их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>родителей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>(законных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>представителей).</w:t>
      </w:r>
      <w:r w:rsidRPr="00B24417">
        <w:rPr>
          <w:color w:val="333333"/>
          <w:spacing w:val="-18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Во</w:t>
      </w:r>
      <w:r w:rsidRPr="00B24417">
        <w:rPr>
          <w:color w:val="333333"/>
          <w:sz w:val="24"/>
          <w:szCs w:val="24"/>
        </w:rPr>
        <w:tab/>
        <w:t xml:space="preserve"> внеурочную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>деятельность</w:t>
      </w:r>
      <w:r w:rsidRPr="00B24417">
        <w:rPr>
          <w:color w:val="333333"/>
          <w:sz w:val="24"/>
          <w:szCs w:val="24"/>
        </w:rPr>
        <w:tab/>
        <w:t>могут</w:t>
      </w:r>
      <w:r w:rsidRPr="00B24417">
        <w:rPr>
          <w:color w:val="333333"/>
          <w:sz w:val="24"/>
          <w:szCs w:val="24"/>
        </w:rPr>
        <w:tab/>
        <w:t>входить:</w:t>
      </w:r>
      <w:r w:rsidRPr="00B24417">
        <w:rPr>
          <w:color w:val="333333"/>
          <w:sz w:val="24"/>
          <w:szCs w:val="24"/>
        </w:rPr>
        <w:tab/>
        <w:t>выполнение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w w:val="95"/>
          <w:sz w:val="24"/>
          <w:szCs w:val="24"/>
        </w:rPr>
        <w:t xml:space="preserve">домашних </w:t>
      </w:r>
      <w:r w:rsidRPr="00B24417">
        <w:rPr>
          <w:color w:val="333333"/>
          <w:sz w:val="24"/>
          <w:szCs w:val="24"/>
        </w:rPr>
        <w:t>заданий</w:t>
      </w:r>
      <w:r w:rsidRPr="00B24417">
        <w:rPr>
          <w:color w:val="333333"/>
          <w:spacing w:val="12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(начиная</w:t>
      </w:r>
      <w:r w:rsidRPr="00B24417">
        <w:rPr>
          <w:color w:val="333333"/>
          <w:spacing w:val="15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со</w:t>
      </w:r>
      <w:r w:rsidRPr="00B24417">
        <w:rPr>
          <w:color w:val="333333"/>
          <w:spacing w:val="13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второго</w:t>
      </w:r>
      <w:r w:rsidRPr="00B24417">
        <w:rPr>
          <w:color w:val="333333"/>
          <w:spacing w:val="17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полугодия);</w:t>
      </w:r>
      <w:r w:rsidRPr="00B24417">
        <w:rPr>
          <w:color w:val="333333"/>
          <w:spacing w:val="12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индивидуальные</w:t>
      </w:r>
      <w:r w:rsidRPr="00B24417">
        <w:rPr>
          <w:color w:val="333333"/>
          <w:spacing w:val="13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занятия</w:t>
      </w:r>
      <w:r w:rsidRPr="00B24417">
        <w:rPr>
          <w:color w:val="333333"/>
          <w:spacing w:val="18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учителя</w:t>
      </w:r>
      <w:r w:rsidRPr="00B24417">
        <w:rPr>
          <w:color w:val="333333"/>
          <w:spacing w:val="20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с</w:t>
      </w:r>
      <w:r w:rsidRPr="00B24417">
        <w:rPr>
          <w:color w:val="333333"/>
          <w:w w:val="99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детьми,</w:t>
      </w:r>
      <w:r w:rsidRPr="00B24417">
        <w:rPr>
          <w:color w:val="333333"/>
          <w:sz w:val="24"/>
          <w:szCs w:val="24"/>
        </w:rPr>
        <w:tab/>
        <w:t>требующими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>психолого-педагогической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>и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w w:val="95"/>
          <w:sz w:val="24"/>
          <w:szCs w:val="24"/>
        </w:rPr>
        <w:t xml:space="preserve">коррекционной </w:t>
      </w:r>
      <w:r w:rsidRPr="00B24417">
        <w:rPr>
          <w:color w:val="333333"/>
          <w:sz w:val="24"/>
          <w:szCs w:val="24"/>
        </w:rPr>
        <w:t>поддержки (в том числе – индивидуальные занятия по постановке</w:t>
      </w:r>
      <w:r w:rsidRPr="00B24417">
        <w:rPr>
          <w:color w:val="333333"/>
          <w:spacing w:val="32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устной</w:t>
      </w:r>
      <w:r w:rsidRPr="00B24417">
        <w:rPr>
          <w:color w:val="333333"/>
          <w:spacing w:val="27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и</w:t>
      </w:r>
      <w:r w:rsidRPr="00B24417">
        <w:rPr>
          <w:color w:val="333333"/>
          <w:w w:val="99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письменной</w:t>
      </w:r>
      <w:r w:rsidRPr="00B24417">
        <w:rPr>
          <w:color w:val="333333"/>
          <w:sz w:val="24"/>
          <w:szCs w:val="24"/>
        </w:rPr>
        <w:tab/>
        <w:t>речи,</w:t>
      </w:r>
      <w:r w:rsidRPr="00B24417">
        <w:rPr>
          <w:color w:val="333333"/>
          <w:sz w:val="24"/>
          <w:szCs w:val="24"/>
        </w:rPr>
        <w:tab/>
        <w:t>почерка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>и</w:t>
      </w:r>
      <w:r w:rsidRPr="00B24417">
        <w:rPr>
          <w:color w:val="333333"/>
          <w:sz w:val="24"/>
          <w:szCs w:val="24"/>
        </w:rPr>
        <w:tab/>
        <w:t>т.д.);</w:t>
      </w:r>
      <w:r w:rsidRPr="00B24417">
        <w:rPr>
          <w:color w:val="333333"/>
          <w:sz w:val="24"/>
          <w:szCs w:val="24"/>
        </w:rPr>
        <w:tab/>
        <w:t>индивидуальные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>и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pacing w:val="-1"/>
          <w:sz w:val="24"/>
          <w:szCs w:val="24"/>
        </w:rPr>
        <w:t>групповые</w:t>
      </w:r>
      <w:r w:rsidRPr="00B24417">
        <w:rPr>
          <w:color w:val="333333"/>
          <w:w w:val="99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консультации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>(в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>том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>числе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ab/>
        <w:t>– дистанционные) для</w:t>
      </w:r>
      <w:r w:rsidRPr="00B24417">
        <w:rPr>
          <w:color w:val="333333"/>
          <w:spacing w:val="65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детей</w:t>
      </w:r>
      <w:r w:rsidRPr="00B24417">
        <w:rPr>
          <w:color w:val="333333"/>
          <w:spacing w:val="20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различных</w:t>
      </w:r>
      <w:r w:rsidRPr="00B24417">
        <w:rPr>
          <w:color w:val="333333"/>
          <w:w w:val="99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 xml:space="preserve">категорий; </w:t>
      </w:r>
      <w:proofErr w:type="gramStart"/>
      <w:r w:rsidRPr="00B24417">
        <w:rPr>
          <w:color w:val="333333"/>
          <w:sz w:val="24"/>
          <w:szCs w:val="24"/>
        </w:rPr>
        <w:t>экскурсии, кружки, секции, круглые</w:t>
      </w:r>
      <w:r w:rsidRPr="00B24417">
        <w:rPr>
          <w:color w:val="333333"/>
          <w:spacing w:val="8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столы,</w:t>
      </w:r>
      <w:r w:rsidRPr="00B24417">
        <w:rPr>
          <w:color w:val="333333"/>
          <w:spacing w:val="26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конференции,</w:t>
      </w:r>
      <w:r w:rsidRPr="00B24417">
        <w:rPr>
          <w:color w:val="333333"/>
          <w:spacing w:val="-1"/>
          <w:w w:val="99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диспуты, школьные научные общества, олимпиады,</w:t>
      </w:r>
      <w:r w:rsidRPr="00B24417">
        <w:rPr>
          <w:color w:val="333333"/>
          <w:spacing w:val="50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соревнования,</w:t>
      </w:r>
      <w:proofErr w:type="gramEnd"/>
    </w:p>
    <w:p w:rsidR="00476087" w:rsidRPr="00B24417" w:rsidRDefault="00B24417" w:rsidP="00B24417">
      <w:pPr>
        <w:pStyle w:val="a3"/>
        <w:jc w:val="left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поисковые и научные исследования и т.д.</w:t>
      </w:r>
    </w:p>
    <w:p w:rsidR="00476087" w:rsidRPr="00B24417" w:rsidRDefault="00B24417" w:rsidP="00B24417">
      <w:pPr>
        <w:pStyle w:val="a3"/>
        <w:tabs>
          <w:tab w:val="left" w:pos="2935"/>
          <w:tab w:val="left" w:pos="5041"/>
          <w:tab w:val="left" w:pos="7967"/>
        </w:tabs>
        <w:ind w:right="111" w:firstLine="355"/>
        <w:jc w:val="right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 xml:space="preserve">Содержание внеурочной деятельности должно </w:t>
      </w:r>
      <w:r w:rsidRPr="00B24417">
        <w:rPr>
          <w:color w:val="333333"/>
          <w:spacing w:val="1"/>
          <w:sz w:val="24"/>
          <w:szCs w:val="24"/>
        </w:rPr>
        <w:t xml:space="preserve">быть </w:t>
      </w:r>
      <w:r w:rsidRPr="00B24417">
        <w:rPr>
          <w:color w:val="333333"/>
          <w:sz w:val="24"/>
          <w:szCs w:val="24"/>
        </w:rPr>
        <w:t>отражено</w:t>
      </w:r>
      <w:r w:rsidRPr="00B24417">
        <w:rPr>
          <w:color w:val="333333"/>
          <w:spacing w:val="28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в</w:t>
      </w:r>
      <w:r w:rsidRPr="00B24417">
        <w:rPr>
          <w:color w:val="333333"/>
          <w:spacing w:val="13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основной</w:t>
      </w:r>
      <w:r w:rsidRPr="00B24417">
        <w:rPr>
          <w:color w:val="333333"/>
          <w:w w:val="99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образовательной</w:t>
      </w:r>
      <w:r w:rsidRPr="00B24417">
        <w:rPr>
          <w:color w:val="333333"/>
          <w:sz w:val="24"/>
          <w:szCs w:val="24"/>
        </w:rPr>
        <w:tab/>
        <w:t>программе</w:t>
      </w:r>
      <w:r w:rsidRPr="00B24417">
        <w:rPr>
          <w:color w:val="333333"/>
          <w:sz w:val="24"/>
          <w:szCs w:val="24"/>
        </w:rPr>
        <w:tab/>
        <w:t>образовательного</w:t>
      </w:r>
      <w:r w:rsidRPr="00B24417">
        <w:rPr>
          <w:color w:val="333333"/>
          <w:sz w:val="24"/>
          <w:szCs w:val="24"/>
        </w:rPr>
        <w:tab/>
      </w:r>
      <w:r w:rsidRPr="00B24417">
        <w:rPr>
          <w:color w:val="333333"/>
          <w:spacing w:val="-1"/>
          <w:sz w:val="24"/>
          <w:szCs w:val="24"/>
        </w:rPr>
        <w:t>учреждения.</w:t>
      </w:r>
      <w:r w:rsidRPr="00B24417">
        <w:rPr>
          <w:color w:val="333333"/>
          <w:w w:val="99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Время, отведенное на внеурочную деятельность,</w:t>
      </w:r>
      <w:r w:rsidRPr="00B24417">
        <w:rPr>
          <w:color w:val="333333"/>
          <w:spacing w:val="37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не входит в</w:t>
      </w:r>
      <w:r w:rsidRPr="00B24417">
        <w:rPr>
          <w:color w:val="333333"/>
          <w:spacing w:val="40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предельно</w:t>
      </w:r>
      <w:r w:rsidRPr="00B24417">
        <w:rPr>
          <w:color w:val="333333"/>
          <w:spacing w:val="-1"/>
          <w:w w:val="99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 xml:space="preserve">допустимую нагрузку </w:t>
      </w:r>
      <w:proofErr w:type="gramStart"/>
      <w:r w:rsidRPr="00B24417">
        <w:rPr>
          <w:color w:val="333333"/>
          <w:sz w:val="24"/>
          <w:szCs w:val="24"/>
        </w:rPr>
        <w:t>обучающихся</w:t>
      </w:r>
      <w:proofErr w:type="gramEnd"/>
      <w:r w:rsidRPr="00B24417">
        <w:rPr>
          <w:color w:val="333333"/>
          <w:sz w:val="24"/>
          <w:szCs w:val="24"/>
        </w:rPr>
        <w:t>. Чередование урочной</w:t>
      </w:r>
      <w:r w:rsidRPr="00B24417">
        <w:rPr>
          <w:color w:val="333333"/>
          <w:spacing w:val="15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и</w:t>
      </w:r>
      <w:r w:rsidRPr="00B24417">
        <w:rPr>
          <w:color w:val="333333"/>
          <w:spacing w:val="17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внеурочной</w:t>
      </w:r>
      <w:r w:rsidRPr="00B24417">
        <w:rPr>
          <w:color w:val="333333"/>
          <w:spacing w:val="-1"/>
          <w:w w:val="99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 xml:space="preserve">деятельности определяется образовательным </w:t>
      </w:r>
      <w:r w:rsidRPr="00B24417">
        <w:rPr>
          <w:color w:val="333333"/>
          <w:sz w:val="24"/>
          <w:szCs w:val="24"/>
        </w:rPr>
        <w:t>учреждением и согласуется</w:t>
      </w:r>
      <w:r w:rsidRPr="00B24417">
        <w:rPr>
          <w:color w:val="333333"/>
          <w:spacing w:val="-22"/>
          <w:sz w:val="24"/>
          <w:szCs w:val="24"/>
        </w:rPr>
        <w:t xml:space="preserve"> </w:t>
      </w:r>
      <w:proofErr w:type="gramStart"/>
      <w:r w:rsidRPr="00B24417">
        <w:rPr>
          <w:color w:val="333333"/>
          <w:sz w:val="24"/>
          <w:szCs w:val="24"/>
        </w:rPr>
        <w:t>с</w:t>
      </w:r>
      <w:proofErr w:type="gramEnd"/>
    </w:p>
    <w:p w:rsidR="00476087" w:rsidRPr="00B24417" w:rsidRDefault="00B24417" w:rsidP="00B24417">
      <w:pPr>
        <w:pStyle w:val="a3"/>
        <w:jc w:val="left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 xml:space="preserve">родителями </w:t>
      </w:r>
      <w:proofErr w:type="gramStart"/>
      <w:r w:rsidRPr="00B24417">
        <w:rPr>
          <w:color w:val="333333"/>
          <w:sz w:val="24"/>
          <w:szCs w:val="24"/>
        </w:rPr>
        <w:t>обучающихся</w:t>
      </w:r>
      <w:proofErr w:type="gramEnd"/>
      <w:r w:rsidRPr="00B24417">
        <w:rPr>
          <w:color w:val="333333"/>
          <w:sz w:val="24"/>
          <w:szCs w:val="24"/>
        </w:rPr>
        <w:t>.</w:t>
      </w:r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B24417" w:rsidP="00B24417">
      <w:pPr>
        <w:pStyle w:val="Heading2"/>
        <w:rPr>
          <w:sz w:val="24"/>
          <w:szCs w:val="24"/>
        </w:rPr>
      </w:pPr>
      <w:r w:rsidRPr="00B24417">
        <w:rPr>
          <w:color w:val="000080"/>
          <w:sz w:val="24"/>
          <w:szCs w:val="24"/>
        </w:rPr>
        <w:t>Когда образовательные учреждения переходят на новый Стандарт начального образования?</w:t>
      </w:r>
    </w:p>
    <w:p w:rsidR="00476087" w:rsidRPr="00B24417" w:rsidRDefault="00476087" w:rsidP="00B24417">
      <w:pPr>
        <w:pStyle w:val="a3"/>
        <w:ind w:left="0"/>
        <w:jc w:val="left"/>
        <w:rPr>
          <w:b/>
          <w:sz w:val="24"/>
          <w:szCs w:val="24"/>
        </w:rPr>
      </w:pPr>
    </w:p>
    <w:p w:rsidR="00476087" w:rsidRPr="00B24417" w:rsidRDefault="00B24417" w:rsidP="00B24417">
      <w:pPr>
        <w:pStyle w:val="a3"/>
        <w:ind w:right="110" w:firstLine="355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 xml:space="preserve">Переход на новый Стандарт проходит поэтапно. В 2010/2011 учебном году он введен в 1-х классах 45 </w:t>
      </w:r>
      <w:proofErr w:type="spellStart"/>
      <w:r w:rsidRPr="00B24417">
        <w:rPr>
          <w:color w:val="333333"/>
          <w:sz w:val="24"/>
          <w:szCs w:val="24"/>
        </w:rPr>
        <w:t>пилотных</w:t>
      </w:r>
      <w:proofErr w:type="spellEnd"/>
      <w:r w:rsidRPr="00B24417">
        <w:rPr>
          <w:color w:val="333333"/>
          <w:sz w:val="24"/>
          <w:szCs w:val="24"/>
        </w:rPr>
        <w:t xml:space="preserve"> школ Смолен</w:t>
      </w:r>
      <w:r w:rsidRPr="00B24417">
        <w:rPr>
          <w:color w:val="333333"/>
          <w:sz w:val="24"/>
          <w:szCs w:val="24"/>
        </w:rPr>
        <w:t>ской области. С 1 сентября 2011 года во всех образовательных учреждениях РФ (1 класс) введение Стандарта является</w:t>
      </w:r>
      <w:r w:rsidRPr="00B24417">
        <w:rPr>
          <w:color w:val="333333"/>
          <w:spacing w:val="5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обязательным.</w:t>
      </w:r>
    </w:p>
    <w:p w:rsidR="00476087" w:rsidRPr="00B24417" w:rsidRDefault="00B24417" w:rsidP="00B24417">
      <w:pPr>
        <w:pStyle w:val="a3"/>
        <w:ind w:right="112" w:firstLine="355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 xml:space="preserve">Обращаем ваше внимание на то, что каждое образовательное учреждение самостоятельно определяет </w:t>
      </w:r>
      <w:r w:rsidRPr="00B24417">
        <w:rPr>
          <w:b/>
          <w:color w:val="333333"/>
          <w:sz w:val="24"/>
          <w:szCs w:val="24"/>
        </w:rPr>
        <w:t xml:space="preserve">режим работы </w:t>
      </w:r>
      <w:r w:rsidRPr="00B24417">
        <w:rPr>
          <w:color w:val="333333"/>
          <w:sz w:val="24"/>
          <w:szCs w:val="24"/>
        </w:rPr>
        <w:t>(5-дневная или 6-днев</w:t>
      </w:r>
      <w:r w:rsidRPr="00B24417">
        <w:rPr>
          <w:color w:val="333333"/>
          <w:sz w:val="24"/>
          <w:szCs w:val="24"/>
        </w:rPr>
        <w:t>ная учебная неделя).</w:t>
      </w:r>
    </w:p>
    <w:p w:rsidR="00476087" w:rsidRPr="00B24417" w:rsidRDefault="00476087" w:rsidP="00B24417">
      <w:pPr>
        <w:rPr>
          <w:sz w:val="24"/>
          <w:szCs w:val="24"/>
        </w:rPr>
        <w:sectPr w:rsidR="00476087" w:rsidRPr="00B24417">
          <w:pgSz w:w="11910" w:h="16840"/>
          <w:pgMar w:top="1040" w:right="740" w:bottom="280" w:left="1580" w:header="720" w:footer="720" w:gutter="0"/>
          <w:cols w:space="720"/>
        </w:sectPr>
      </w:pPr>
    </w:p>
    <w:p w:rsidR="00476087" w:rsidRPr="00B24417" w:rsidRDefault="00B24417" w:rsidP="00B24417">
      <w:pPr>
        <w:pStyle w:val="a3"/>
        <w:tabs>
          <w:tab w:val="left" w:pos="3621"/>
          <w:tab w:val="left" w:pos="5435"/>
          <w:tab w:val="left" w:pos="6482"/>
          <w:tab w:val="left" w:pos="8636"/>
        </w:tabs>
        <w:ind w:right="109"/>
        <w:rPr>
          <w:sz w:val="24"/>
          <w:szCs w:val="24"/>
        </w:rPr>
      </w:pPr>
      <w:r w:rsidRPr="00B24417">
        <w:rPr>
          <w:b/>
          <w:color w:val="333333"/>
          <w:sz w:val="24"/>
          <w:szCs w:val="24"/>
        </w:rPr>
        <w:lastRenderedPageBreak/>
        <w:t>Продолжительность</w:t>
      </w:r>
      <w:r w:rsidRPr="00B24417">
        <w:rPr>
          <w:b/>
          <w:color w:val="333333"/>
          <w:sz w:val="24"/>
          <w:szCs w:val="24"/>
        </w:rPr>
        <w:tab/>
        <w:t>уроков</w:t>
      </w:r>
      <w:r w:rsidRPr="00B24417">
        <w:rPr>
          <w:b/>
          <w:color w:val="333333"/>
          <w:sz w:val="24"/>
          <w:szCs w:val="24"/>
        </w:rPr>
        <w:tab/>
      </w:r>
      <w:r w:rsidRPr="00B24417">
        <w:rPr>
          <w:color w:val="333333"/>
          <w:sz w:val="24"/>
          <w:szCs w:val="24"/>
        </w:rPr>
        <w:t>в</w:t>
      </w:r>
      <w:r w:rsidRPr="00B24417">
        <w:rPr>
          <w:color w:val="333333"/>
          <w:sz w:val="24"/>
          <w:szCs w:val="24"/>
        </w:rPr>
        <w:tab/>
        <w:t>начальной</w:t>
      </w:r>
      <w:r w:rsidRPr="00B24417">
        <w:rPr>
          <w:color w:val="333333"/>
          <w:sz w:val="24"/>
          <w:szCs w:val="24"/>
        </w:rPr>
        <w:tab/>
        <w:t>школе: в 1 классе – 35 минут (при невозможности организовать специальное расписание звонков для 1 класса, активная фаза урока продолжается не более 35 минут);</w:t>
      </w:r>
    </w:p>
    <w:p w:rsidR="00476087" w:rsidRPr="00B24417" w:rsidRDefault="00B24417" w:rsidP="00B24417">
      <w:pPr>
        <w:pStyle w:val="a3"/>
        <w:ind w:right="115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во 2-4 классах – 40-45 минут (по решению общеобразовательного учреждения).</w:t>
      </w:r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B24417" w:rsidP="00B24417">
      <w:pPr>
        <w:ind w:left="119" w:right="4958"/>
        <w:rPr>
          <w:sz w:val="24"/>
          <w:szCs w:val="24"/>
        </w:rPr>
      </w:pPr>
      <w:r w:rsidRPr="00B24417">
        <w:rPr>
          <w:b/>
          <w:color w:val="333333"/>
          <w:sz w:val="24"/>
          <w:szCs w:val="24"/>
        </w:rPr>
        <w:t>Продолжительность учебного года</w:t>
      </w:r>
      <w:r w:rsidRPr="00B24417">
        <w:rPr>
          <w:color w:val="333333"/>
          <w:sz w:val="24"/>
          <w:szCs w:val="24"/>
        </w:rPr>
        <w:t>: в 1 классе – 33 учебные недели;</w:t>
      </w:r>
    </w:p>
    <w:p w:rsidR="00476087" w:rsidRPr="00B24417" w:rsidRDefault="00B24417" w:rsidP="00B24417">
      <w:pPr>
        <w:pStyle w:val="a3"/>
        <w:jc w:val="left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во 2-4 классах – 34 учебные недели.</w:t>
      </w:r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B24417" w:rsidP="00B24417">
      <w:pPr>
        <w:pStyle w:val="a3"/>
        <w:ind w:right="115"/>
        <w:rPr>
          <w:sz w:val="24"/>
          <w:szCs w:val="24"/>
        </w:rPr>
      </w:pPr>
      <w:r w:rsidRPr="00B24417">
        <w:rPr>
          <w:b/>
          <w:color w:val="333333"/>
          <w:sz w:val="24"/>
          <w:szCs w:val="24"/>
        </w:rPr>
        <w:t xml:space="preserve">Продолжительность каникул </w:t>
      </w:r>
      <w:r w:rsidRPr="00B24417">
        <w:rPr>
          <w:color w:val="333333"/>
          <w:sz w:val="24"/>
          <w:szCs w:val="24"/>
        </w:rPr>
        <w:t>в течение учебного года не менее 30 календарных дней. В первых классах устанавливаются дополнительные недельные каникулы (в феврале).</w:t>
      </w:r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B24417" w:rsidP="00B24417">
      <w:pPr>
        <w:pStyle w:val="a3"/>
        <w:ind w:right="107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>Общий объем нагрузки и объем аудиторной нагрузки для учащихся определяется учебным планом образовательного учреждения, ко</w:t>
      </w:r>
      <w:r w:rsidRPr="00B24417">
        <w:rPr>
          <w:color w:val="333333"/>
          <w:sz w:val="24"/>
          <w:szCs w:val="24"/>
        </w:rPr>
        <w:t>торый предусматривает: обязательные учебные занятия, объемом 20 часов в неделю; внеурочную деятельность младших школьников, на которую отводится 10 часов в</w:t>
      </w:r>
      <w:r w:rsidRPr="00B24417">
        <w:rPr>
          <w:color w:val="333333"/>
          <w:spacing w:val="1"/>
          <w:sz w:val="24"/>
          <w:szCs w:val="24"/>
        </w:rPr>
        <w:t xml:space="preserve"> </w:t>
      </w:r>
      <w:r w:rsidRPr="00B24417">
        <w:rPr>
          <w:color w:val="333333"/>
          <w:sz w:val="24"/>
          <w:szCs w:val="24"/>
        </w:rPr>
        <w:t>неделю.</w:t>
      </w:r>
    </w:p>
    <w:p w:rsidR="00476087" w:rsidRPr="00B24417" w:rsidRDefault="00B24417" w:rsidP="00B24417">
      <w:pPr>
        <w:pStyle w:val="a3"/>
        <w:rPr>
          <w:sz w:val="24"/>
          <w:szCs w:val="24"/>
        </w:rPr>
      </w:pPr>
      <w:r w:rsidRPr="00B24417">
        <w:rPr>
          <w:color w:val="333333"/>
          <w:sz w:val="24"/>
          <w:szCs w:val="24"/>
        </w:rPr>
        <w:t xml:space="preserve">По материалам сайтов: </w:t>
      </w:r>
      <w:hyperlink r:id="rId13">
        <w:proofErr w:type="spellStart"/>
        <w:r w:rsidRPr="00B24417">
          <w:rPr>
            <w:color w:val="006699"/>
            <w:sz w:val="24"/>
            <w:szCs w:val="24"/>
            <w:u w:val="single" w:color="006699"/>
          </w:rPr>
          <w:t>standart.edu.ru</w:t>
        </w:r>
        <w:proofErr w:type="spellEnd"/>
        <w:r w:rsidRPr="00B24417">
          <w:rPr>
            <w:color w:val="006699"/>
            <w:sz w:val="24"/>
            <w:szCs w:val="24"/>
          </w:rPr>
          <w:t xml:space="preserve"> </w:t>
        </w:r>
      </w:hyperlink>
      <w:r w:rsidRPr="00B24417">
        <w:rPr>
          <w:color w:val="333333"/>
          <w:sz w:val="24"/>
          <w:szCs w:val="24"/>
        </w:rPr>
        <w:t xml:space="preserve">, </w:t>
      </w:r>
      <w:hyperlink r:id="rId14">
        <w:proofErr w:type="spellStart"/>
        <w:r w:rsidRPr="00B24417">
          <w:rPr>
            <w:color w:val="006699"/>
            <w:sz w:val="24"/>
            <w:szCs w:val="24"/>
            <w:u w:val="single" w:color="006699"/>
          </w:rPr>
          <w:t>mon.gov.ru</w:t>
        </w:r>
        <w:proofErr w:type="spellEnd"/>
      </w:hyperlink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B24417" w:rsidP="00B24417">
      <w:pPr>
        <w:pStyle w:val="Heading2"/>
        <w:ind w:left="182"/>
        <w:rPr>
          <w:sz w:val="24"/>
          <w:szCs w:val="24"/>
        </w:rPr>
      </w:pPr>
      <w:r w:rsidRPr="00B24417">
        <w:rPr>
          <w:color w:val="205768"/>
          <w:sz w:val="24"/>
          <w:szCs w:val="24"/>
        </w:rPr>
        <w:t>Информация для родителей по вопросам, связанным с ФГОС.</w:t>
      </w:r>
    </w:p>
    <w:p w:rsidR="00476087" w:rsidRPr="00B24417" w:rsidRDefault="00B24417" w:rsidP="00B24417">
      <w:pPr>
        <w:pStyle w:val="a3"/>
        <w:ind w:left="0"/>
        <w:jc w:val="left"/>
        <w:rPr>
          <w:b/>
          <w:sz w:val="24"/>
          <w:szCs w:val="24"/>
        </w:rPr>
      </w:pPr>
      <w:r w:rsidRPr="00B24417">
        <w:rPr>
          <w:noProof/>
          <w:sz w:val="24"/>
          <w:szCs w:val="24"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3097910</wp:posOffset>
            </wp:positionH>
            <wp:positionV relativeFrom="paragraph">
              <wp:posOffset>121402</wp:posOffset>
            </wp:positionV>
            <wp:extent cx="1917215" cy="5429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21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087" w:rsidRPr="00B24417" w:rsidRDefault="00B24417" w:rsidP="00B24417">
      <w:pPr>
        <w:ind w:left="3082"/>
        <w:rPr>
          <w:b/>
          <w:sz w:val="24"/>
          <w:szCs w:val="24"/>
        </w:rPr>
      </w:pPr>
      <w:r w:rsidRPr="00B24417">
        <w:rPr>
          <w:b/>
          <w:color w:val="000099"/>
          <w:sz w:val="24"/>
          <w:szCs w:val="24"/>
        </w:rPr>
        <w:t>Зачем поменяли стандарт?</w:t>
      </w:r>
    </w:p>
    <w:p w:rsidR="00476087" w:rsidRPr="00B24417" w:rsidRDefault="00B24417" w:rsidP="00B24417">
      <w:pPr>
        <w:pStyle w:val="a3"/>
        <w:ind w:left="182" w:right="178" w:firstLine="811"/>
        <w:rPr>
          <w:sz w:val="24"/>
          <w:szCs w:val="24"/>
        </w:rPr>
      </w:pPr>
      <w:r w:rsidRPr="00B24417">
        <w:rPr>
          <w:sz w:val="24"/>
          <w:szCs w:val="24"/>
        </w:rPr>
        <w:t xml:space="preserve">Сегодня мы просто обречены на изменения, </w:t>
      </w:r>
      <w:proofErr w:type="gramStart"/>
      <w:r w:rsidRPr="00B24417">
        <w:rPr>
          <w:sz w:val="24"/>
          <w:szCs w:val="24"/>
        </w:rPr>
        <w:t>потому</w:t>
      </w:r>
      <w:proofErr w:type="gramEnd"/>
      <w:r w:rsidRPr="00B24417">
        <w:rPr>
          <w:sz w:val="24"/>
          <w:szCs w:val="24"/>
        </w:rPr>
        <w:t xml:space="preserve"> что мир вокруг нас стремительно меняется. Ученые прогнозируют, что сегодняшним школьникам придется работать по специальностям, которых пока просто</w:t>
      </w:r>
    </w:p>
    <w:p w:rsidR="00476087" w:rsidRPr="00B24417" w:rsidRDefault="00476087" w:rsidP="00B24417">
      <w:pPr>
        <w:rPr>
          <w:sz w:val="24"/>
          <w:szCs w:val="24"/>
        </w:rPr>
        <w:sectPr w:rsidR="00476087" w:rsidRPr="00B24417">
          <w:pgSz w:w="11910" w:h="16840"/>
          <w:pgMar w:top="1040" w:right="740" w:bottom="280" w:left="1580" w:header="720" w:footer="720" w:gutter="0"/>
          <w:cols w:space="720"/>
        </w:sectPr>
      </w:pPr>
    </w:p>
    <w:p w:rsidR="00476087" w:rsidRPr="00B24417" w:rsidRDefault="00B24417" w:rsidP="00B24417">
      <w:pPr>
        <w:pStyle w:val="a3"/>
        <w:ind w:left="182" w:right="166"/>
        <w:rPr>
          <w:sz w:val="24"/>
          <w:szCs w:val="24"/>
        </w:rPr>
      </w:pPr>
      <w:r w:rsidRPr="00B24417">
        <w:rPr>
          <w:sz w:val="24"/>
          <w:szCs w:val="24"/>
        </w:rPr>
        <w:lastRenderedPageBreak/>
        <w:t xml:space="preserve">нет, о </w:t>
      </w:r>
      <w:proofErr w:type="gramStart"/>
      <w:r w:rsidRPr="00B24417">
        <w:rPr>
          <w:sz w:val="24"/>
          <w:szCs w:val="24"/>
        </w:rPr>
        <w:t>которых</w:t>
      </w:r>
      <w:proofErr w:type="gramEnd"/>
      <w:r w:rsidRPr="00B24417">
        <w:rPr>
          <w:sz w:val="24"/>
          <w:szCs w:val="24"/>
        </w:rPr>
        <w:t xml:space="preserve"> </w:t>
      </w:r>
      <w:r w:rsidRPr="00B24417">
        <w:rPr>
          <w:spacing w:val="1"/>
          <w:sz w:val="24"/>
          <w:szCs w:val="24"/>
        </w:rPr>
        <w:t xml:space="preserve">мы </w:t>
      </w:r>
      <w:r w:rsidRPr="00B24417">
        <w:rPr>
          <w:sz w:val="24"/>
          <w:szCs w:val="24"/>
        </w:rPr>
        <w:t>даже не подозреваем. Почему у</w:t>
      </w:r>
      <w:r w:rsidRPr="00B24417">
        <w:rPr>
          <w:sz w:val="24"/>
          <w:szCs w:val="24"/>
        </w:rPr>
        <w:t xml:space="preserve"> </w:t>
      </w:r>
      <w:r w:rsidRPr="00B24417">
        <w:rPr>
          <w:spacing w:val="2"/>
          <w:sz w:val="24"/>
          <w:szCs w:val="24"/>
        </w:rPr>
        <w:t xml:space="preserve">нас </w:t>
      </w:r>
      <w:r w:rsidRPr="00B24417">
        <w:rPr>
          <w:sz w:val="24"/>
          <w:szCs w:val="24"/>
        </w:rPr>
        <w:t>при слове «стандарт» все начинают искать базовый учебный план, названия предметов, количество часов? Это происходит потому, что стандарт понимался как минимум знаний по тому или иному предмету. А по новому стандарту - это частность, не к этому он свод</w:t>
      </w:r>
      <w:r w:rsidRPr="00B24417">
        <w:rPr>
          <w:sz w:val="24"/>
          <w:szCs w:val="24"/>
        </w:rPr>
        <w:t>ится, здесь совершенно иные вещи выходят на первый план. Ситуация нормы - это когда вы выбираете и ищите свою логику жизни, и не ребенок подгоняется под одну и ту же программу, а программа подстраивается под него. Он выбирает. Иными словами, стандарт совер</w:t>
      </w:r>
      <w:r w:rsidRPr="00B24417">
        <w:rPr>
          <w:sz w:val="24"/>
          <w:szCs w:val="24"/>
        </w:rPr>
        <w:t>шенно изменился: это не список навязанных предметов, а договор между обществом, государством и семьей о требованиях к результатам образования. В центр встали программа развития школы, принцип вариативности, развитие разных возможностей ребенка. (Из интервь</w:t>
      </w:r>
      <w:r w:rsidRPr="00B24417">
        <w:rPr>
          <w:sz w:val="24"/>
          <w:szCs w:val="24"/>
        </w:rPr>
        <w:t>ю директора Федерального института развития образования, академика Российской академии образования, заведующего кафедрой психологии личности факультета психологии МГУ Александра</w:t>
      </w:r>
      <w:r w:rsidRPr="00B24417">
        <w:rPr>
          <w:spacing w:val="-31"/>
          <w:sz w:val="24"/>
          <w:szCs w:val="24"/>
        </w:rPr>
        <w:t xml:space="preserve"> </w:t>
      </w:r>
      <w:proofErr w:type="spellStart"/>
      <w:r w:rsidRPr="00B24417">
        <w:rPr>
          <w:sz w:val="24"/>
          <w:szCs w:val="24"/>
        </w:rPr>
        <w:t>Асмолова</w:t>
      </w:r>
      <w:proofErr w:type="spellEnd"/>
      <w:r w:rsidRPr="00B24417">
        <w:rPr>
          <w:sz w:val="24"/>
          <w:szCs w:val="24"/>
        </w:rPr>
        <w:t>.)</w:t>
      </w:r>
    </w:p>
    <w:p w:rsidR="00476087" w:rsidRPr="00B24417" w:rsidRDefault="00B24417" w:rsidP="00B24417">
      <w:pPr>
        <w:pStyle w:val="Heading2"/>
        <w:ind w:left="2112"/>
        <w:rPr>
          <w:sz w:val="24"/>
          <w:szCs w:val="24"/>
        </w:rPr>
      </w:pPr>
      <w:r w:rsidRPr="00B24417">
        <w:rPr>
          <w:color w:val="000099"/>
          <w:sz w:val="24"/>
          <w:szCs w:val="24"/>
        </w:rPr>
        <w:t>Прошли ли апробацию новые стандарты?</w:t>
      </w:r>
    </w:p>
    <w:p w:rsidR="00476087" w:rsidRPr="00B24417" w:rsidRDefault="00B24417" w:rsidP="00B24417">
      <w:pPr>
        <w:pStyle w:val="a3"/>
        <w:ind w:left="182" w:right="170" w:firstLine="854"/>
        <w:rPr>
          <w:sz w:val="24"/>
          <w:szCs w:val="24"/>
        </w:rPr>
      </w:pPr>
      <w:r w:rsidRPr="00B24417">
        <w:rPr>
          <w:sz w:val="24"/>
          <w:szCs w:val="24"/>
        </w:rPr>
        <w:t>Смоленская область вошла в число 14-ти из 89-ти регионов РФ, участвовавших в апробации ФГОС. 45 образовательных учреждений региона перешли на ФГОС НОО с 1 сентября 2010</w:t>
      </w:r>
      <w:r w:rsidRPr="00B24417">
        <w:rPr>
          <w:spacing w:val="5"/>
          <w:sz w:val="24"/>
          <w:szCs w:val="24"/>
        </w:rPr>
        <w:t xml:space="preserve"> </w:t>
      </w:r>
      <w:r w:rsidRPr="00B24417">
        <w:rPr>
          <w:sz w:val="24"/>
          <w:szCs w:val="24"/>
        </w:rPr>
        <w:t>года.</w:t>
      </w:r>
    </w:p>
    <w:p w:rsidR="00476087" w:rsidRPr="00B24417" w:rsidRDefault="00B24417" w:rsidP="00B24417">
      <w:pPr>
        <w:pStyle w:val="Heading2"/>
        <w:ind w:left="616" w:right="616"/>
        <w:jc w:val="center"/>
        <w:rPr>
          <w:sz w:val="24"/>
          <w:szCs w:val="24"/>
        </w:rPr>
      </w:pPr>
      <w:r w:rsidRPr="00B24417">
        <w:rPr>
          <w:color w:val="000099"/>
          <w:sz w:val="24"/>
          <w:szCs w:val="24"/>
        </w:rPr>
        <w:t>Чем новый стандарт начальной школы отличается от стандарта, действующего с 2004 г</w:t>
      </w:r>
      <w:r w:rsidRPr="00B24417">
        <w:rPr>
          <w:color w:val="000099"/>
          <w:sz w:val="24"/>
          <w:szCs w:val="24"/>
        </w:rPr>
        <w:t>ода?</w:t>
      </w:r>
    </w:p>
    <w:p w:rsidR="00476087" w:rsidRPr="00B24417" w:rsidRDefault="00B24417" w:rsidP="00B24417">
      <w:pPr>
        <w:pStyle w:val="a3"/>
        <w:ind w:left="182" w:right="169"/>
        <w:rPr>
          <w:sz w:val="24"/>
          <w:szCs w:val="24"/>
        </w:rPr>
      </w:pPr>
      <w:r w:rsidRPr="00B24417">
        <w:rPr>
          <w:sz w:val="24"/>
          <w:szCs w:val="24"/>
        </w:rPr>
        <w:t xml:space="preserve">Новый стандарт зафиксировал обязательства школы. </w:t>
      </w:r>
      <w:proofErr w:type="gramStart"/>
      <w:r w:rsidRPr="00B24417">
        <w:rPr>
          <w:sz w:val="24"/>
          <w:szCs w:val="24"/>
        </w:rPr>
        <w:t>Школа обязана обеспечить по окончании начальной ступени образования (1-4 класс</w:t>
      </w:r>
      <w:proofErr w:type="gramEnd"/>
    </w:p>
    <w:p w:rsidR="00476087" w:rsidRPr="00B24417" w:rsidRDefault="00B24417" w:rsidP="00B24417">
      <w:pPr>
        <w:pStyle w:val="a3"/>
        <w:ind w:left="182" w:right="163"/>
        <w:rPr>
          <w:sz w:val="24"/>
          <w:szCs w:val="24"/>
        </w:rPr>
      </w:pPr>
      <w:r w:rsidRPr="00B24417">
        <w:rPr>
          <w:sz w:val="24"/>
          <w:szCs w:val="24"/>
        </w:rPr>
        <w:t xml:space="preserve">) </w:t>
      </w:r>
      <w:r w:rsidRPr="00B24417">
        <w:rPr>
          <w:b/>
          <w:sz w:val="24"/>
          <w:szCs w:val="24"/>
        </w:rPr>
        <w:t xml:space="preserve">достижение ребенком результатов </w:t>
      </w:r>
      <w:r w:rsidRPr="00B24417">
        <w:rPr>
          <w:sz w:val="24"/>
          <w:szCs w:val="24"/>
        </w:rPr>
        <w:t xml:space="preserve">не только  в </w:t>
      </w:r>
      <w:r w:rsidRPr="00B24417">
        <w:rPr>
          <w:b/>
          <w:sz w:val="24"/>
          <w:szCs w:val="24"/>
        </w:rPr>
        <w:t xml:space="preserve">предметных </w:t>
      </w:r>
      <w:r w:rsidRPr="00B24417">
        <w:rPr>
          <w:sz w:val="24"/>
          <w:szCs w:val="24"/>
        </w:rPr>
        <w:t xml:space="preserve">областях, как это было раньше, но и </w:t>
      </w:r>
      <w:proofErr w:type="spellStart"/>
      <w:r w:rsidRPr="00B24417">
        <w:rPr>
          <w:b/>
          <w:sz w:val="24"/>
          <w:szCs w:val="24"/>
        </w:rPr>
        <w:t>метапредметных</w:t>
      </w:r>
      <w:proofErr w:type="spellEnd"/>
      <w:r w:rsidRPr="00B24417">
        <w:rPr>
          <w:b/>
          <w:sz w:val="24"/>
          <w:szCs w:val="24"/>
        </w:rPr>
        <w:t xml:space="preserve"> </w:t>
      </w:r>
      <w:r w:rsidRPr="00B24417">
        <w:rPr>
          <w:sz w:val="24"/>
          <w:szCs w:val="24"/>
        </w:rPr>
        <w:t xml:space="preserve">и </w:t>
      </w:r>
      <w:r w:rsidRPr="00B24417">
        <w:rPr>
          <w:b/>
          <w:sz w:val="24"/>
          <w:szCs w:val="24"/>
        </w:rPr>
        <w:t xml:space="preserve">личностных </w:t>
      </w:r>
      <w:r w:rsidRPr="00B24417">
        <w:rPr>
          <w:sz w:val="24"/>
          <w:szCs w:val="24"/>
        </w:rPr>
        <w:t>результатов. Иными словами, ребенок по окончании начальной школы должен уметь общаться, работать в группе, презентовать свою работу. Также он должен овладеть навыками работы с различной информацией, в том числе и представленной в электронном виде. Важно, ч</w:t>
      </w:r>
      <w:r w:rsidRPr="00B24417">
        <w:rPr>
          <w:sz w:val="24"/>
          <w:szCs w:val="24"/>
        </w:rPr>
        <w:t xml:space="preserve">тобы ребенок научился учиться.  Кроме  того,   новый   стандарт   закрепил </w:t>
      </w:r>
      <w:r w:rsidRPr="00B24417">
        <w:rPr>
          <w:b/>
          <w:sz w:val="24"/>
          <w:szCs w:val="24"/>
        </w:rPr>
        <w:t xml:space="preserve">требования к  условиям </w:t>
      </w:r>
      <w:r w:rsidRPr="00B24417">
        <w:rPr>
          <w:sz w:val="24"/>
          <w:szCs w:val="24"/>
        </w:rPr>
        <w:t xml:space="preserve">обучения. В нем перечислены те условия, которые должна обеспечить школа для достижения указанных результатов. В начальной школе должны быть не только мебель, </w:t>
      </w:r>
      <w:r w:rsidRPr="00B24417">
        <w:rPr>
          <w:sz w:val="24"/>
          <w:szCs w:val="24"/>
        </w:rPr>
        <w:t>учебно-методические комплекты, но и оборудование для работы с информацией, представленной в электронном виде, оборудование и помещения для проведения исследовательской деятельности. Закреплена стандартом и структура образовательной программы. Школе предлож</w:t>
      </w:r>
      <w:r w:rsidRPr="00B24417">
        <w:rPr>
          <w:sz w:val="24"/>
          <w:szCs w:val="24"/>
        </w:rPr>
        <w:t>ена рекомендованная программа, на основе к</w:t>
      </w:r>
      <w:proofErr w:type="gramStart"/>
      <w:r w:rsidRPr="00B24417">
        <w:rPr>
          <w:sz w:val="24"/>
          <w:szCs w:val="24"/>
        </w:rPr>
        <w:t>о-</w:t>
      </w:r>
      <w:proofErr w:type="gramEnd"/>
      <w:r w:rsidRPr="00B24417">
        <w:rPr>
          <w:sz w:val="24"/>
          <w:szCs w:val="24"/>
        </w:rPr>
        <w:t xml:space="preserve"> торой коллектив школы формирует свою основную образовательную </w:t>
      </w:r>
      <w:r w:rsidRPr="00B24417">
        <w:rPr>
          <w:spacing w:val="2"/>
          <w:sz w:val="24"/>
          <w:szCs w:val="24"/>
        </w:rPr>
        <w:t xml:space="preserve">про- </w:t>
      </w:r>
      <w:r w:rsidRPr="00B24417">
        <w:rPr>
          <w:sz w:val="24"/>
          <w:szCs w:val="24"/>
        </w:rPr>
        <w:t xml:space="preserve">грамму начальной школы (далее - ООП). Образовательная программа </w:t>
      </w:r>
      <w:proofErr w:type="spellStart"/>
      <w:r w:rsidRPr="00B24417">
        <w:rPr>
          <w:sz w:val="24"/>
          <w:szCs w:val="24"/>
        </w:rPr>
        <w:t>вкл</w:t>
      </w:r>
      <w:proofErr w:type="gramStart"/>
      <w:r w:rsidRPr="00B24417">
        <w:rPr>
          <w:sz w:val="24"/>
          <w:szCs w:val="24"/>
        </w:rPr>
        <w:t>ю</w:t>
      </w:r>
      <w:proofErr w:type="spellEnd"/>
      <w:r w:rsidRPr="00B24417">
        <w:rPr>
          <w:sz w:val="24"/>
          <w:szCs w:val="24"/>
        </w:rPr>
        <w:t>-</w:t>
      </w:r>
      <w:proofErr w:type="gramEnd"/>
      <w:r w:rsidRPr="00B24417">
        <w:rPr>
          <w:sz w:val="24"/>
          <w:szCs w:val="24"/>
        </w:rPr>
        <w:t xml:space="preserve"> чает в себя не только описание учебного процесса и предусмотренные им учеб</w:t>
      </w:r>
      <w:r w:rsidRPr="00B24417">
        <w:rPr>
          <w:sz w:val="24"/>
          <w:szCs w:val="24"/>
        </w:rPr>
        <w:t xml:space="preserve">ники, но также и всю воспитательную работу, программу </w:t>
      </w:r>
      <w:proofErr w:type="spellStart"/>
      <w:r w:rsidRPr="00B24417">
        <w:rPr>
          <w:sz w:val="24"/>
          <w:szCs w:val="24"/>
        </w:rPr>
        <w:t>здоровьесбе</w:t>
      </w:r>
      <w:proofErr w:type="spellEnd"/>
      <w:r w:rsidRPr="00B24417">
        <w:rPr>
          <w:sz w:val="24"/>
          <w:szCs w:val="24"/>
        </w:rPr>
        <w:t xml:space="preserve">- </w:t>
      </w:r>
      <w:proofErr w:type="spellStart"/>
      <w:r w:rsidRPr="00B24417">
        <w:rPr>
          <w:sz w:val="24"/>
          <w:szCs w:val="24"/>
        </w:rPr>
        <w:t>режения</w:t>
      </w:r>
      <w:proofErr w:type="spellEnd"/>
      <w:r w:rsidRPr="00B24417">
        <w:rPr>
          <w:sz w:val="24"/>
          <w:szCs w:val="24"/>
        </w:rPr>
        <w:t>, коррекционную работу с</w:t>
      </w:r>
      <w:r w:rsidRPr="00B24417">
        <w:rPr>
          <w:spacing w:val="5"/>
          <w:sz w:val="24"/>
          <w:szCs w:val="24"/>
        </w:rPr>
        <w:t xml:space="preserve"> </w:t>
      </w:r>
      <w:r w:rsidRPr="00B24417">
        <w:rPr>
          <w:sz w:val="24"/>
          <w:szCs w:val="24"/>
        </w:rPr>
        <w:t>учащимися.</w:t>
      </w:r>
    </w:p>
    <w:p w:rsidR="00476087" w:rsidRPr="00B24417" w:rsidRDefault="00476087" w:rsidP="00B24417">
      <w:pPr>
        <w:rPr>
          <w:sz w:val="24"/>
          <w:szCs w:val="24"/>
        </w:rPr>
        <w:sectPr w:rsidR="00476087" w:rsidRPr="00B24417">
          <w:pgSz w:w="11910" w:h="16840"/>
          <w:pgMar w:top="1040" w:right="740" w:bottom="280" w:left="1580" w:header="720" w:footer="720" w:gutter="0"/>
          <w:cols w:space="720"/>
        </w:sectPr>
      </w:pPr>
    </w:p>
    <w:p w:rsidR="00476087" w:rsidRPr="00B24417" w:rsidRDefault="00B24417" w:rsidP="00B24417">
      <w:pPr>
        <w:pStyle w:val="Heading2"/>
        <w:ind w:left="768"/>
        <w:rPr>
          <w:sz w:val="24"/>
          <w:szCs w:val="24"/>
        </w:rPr>
      </w:pPr>
      <w:r w:rsidRPr="00B24417">
        <w:rPr>
          <w:color w:val="000099"/>
          <w:sz w:val="24"/>
          <w:szCs w:val="24"/>
        </w:rPr>
        <w:lastRenderedPageBreak/>
        <w:t>Могут ли родители принимать участие в формировании ООП?</w:t>
      </w:r>
    </w:p>
    <w:p w:rsidR="00476087" w:rsidRPr="00B24417" w:rsidRDefault="00B24417" w:rsidP="00B24417">
      <w:pPr>
        <w:pStyle w:val="a3"/>
        <w:ind w:left="182" w:right="169" w:firstLine="955"/>
        <w:rPr>
          <w:sz w:val="24"/>
          <w:szCs w:val="24"/>
        </w:rPr>
      </w:pPr>
      <w:r w:rsidRPr="00B24417">
        <w:rPr>
          <w:sz w:val="24"/>
          <w:szCs w:val="24"/>
        </w:rPr>
        <w:t>В новом стандарте прописано, что 20% ООП формируется участниками образовател</w:t>
      </w:r>
      <w:r w:rsidRPr="00B24417">
        <w:rPr>
          <w:sz w:val="24"/>
          <w:szCs w:val="24"/>
        </w:rPr>
        <w:t>ьного процесса, а значит, и родителями. Процедура участия должна регламентироваться локальным документом школы. Также стандарт разрешает формирование индивидуальных учебных планов для учащихся, прежде всего, для одаренных детей и детей с ограниченными возм</w:t>
      </w:r>
      <w:r w:rsidRPr="00B24417">
        <w:rPr>
          <w:sz w:val="24"/>
          <w:szCs w:val="24"/>
        </w:rPr>
        <w:t>ожностями здоровья. Формирование таких учебных планов происходит с участием родителей и учащихся.</w:t>
      </w:r>
    </w:p>
    <w:p w:rsidR="00476087" w:rsidRPr="00B24417" w:rsidRDefault="00B24417" w:rsidP="00B24417">
      <w:pPr>
        <w:pStyle w:val="Heading2"/>
        <w:ind w:left="1738"/>
        <w:rPr>
          <w:sz w:val="24"/>
          <w:szCs w:val="24"/>
        </w:rPr>
      </w:pPr>
      <w:r w:rsidRPr="00B24417">
        <w:rPr>
          <w:color w:val="000099"/>
          <w:sz w:val="24"/>
          <w:szCs w:val="24"/>
        </w:rPr>
        <w:t>Изменятся ли учебники для начальной школы?</w:t>
      </w:r>
    </w:p>
    <w:p w:rsidR="00476087" w:rsidRPr="00B24417" w:rsidRDefault="00B24417" w:rsidP="00B24417">
      <w:pPr>
        <w:pStyle w:val="a3"/>
        <w:ind w:left="182" w:right="177" w:firstLine="974"/>
        <w:rPr>
          <w:sz w:val="24"/>
          <w:szCs w:val="24"/>
        </w:rPr>
      </w:pPr>
      <w:r w:rsidRPr="00B24417">
        <w:rPr>
          <w:sz w:val="24"/>
          <w:szCs w:val="24"/>
        </w:rPr>
        <w:t>Содержание учебников изменено в соответствии с новыми требованиями к результатам. Но наименование учебных комплекто</w:t>
      </w:r>
      <w:r w:rsidRPr="00B24417">
        <w:rPr>
          <w:sz w:val="24"/>
          <w:szCs w:val="24"/>
        </w:rPr>
        <w:t>в для начальной школы осталось прежним: «Гармония», «Начальная школа X</w:t>
      </w:r>
      <w:proofErr w:type="gramStart"/>
      <w:r w:rsidRPr="00B24417">
        <w:rPr>
          <w:sz w:val="24"/>
          <w:szCs w:val="24"/>
        </w:rPr>
        <w:t>Х</w:t>
      </w:r>
      <w:proofErr w:type="gramEnd"/>
      <w:r w:rsidRPr="00B24417">
        <w:rPr>
          <w:sz w:val="24"/>
          <w:szCs w:val="24"/>
        </w:rPr>
        <w:t>I века», «Перспектива», «Школа 2100», «Классическая начальная школа»,</w:t>
      </w:r>
    </w:p>
    <w:p w:rsidR="00476087" w:rsidRPr="00B24417" w:rsidRDefault="00B24417" w:rsidP="00B24417">
      <w:pPr>
        <w:pStyle w:val="a3"/>
        <w:ind w:left="182" w:right="170"/>
        <w:rPr>
          <w:sz w:val="24"/>
          <w:szCs w:val="24"/>
        </w:rPr>
      </w:pPr>
      <w:r w:rsidRPr="00B24417">
        <w:rPr>
          <w:sz w:val="24"/>
          <w:szCs w:val="24"/>
        </w:rPr>
        <w:t>«Перспективная начальная школа», «Планета знаний», «Школа России» и др. Ежегодно рекомендованный перечень УМК для н</w:t>
      </w:r>
      <w:r w:rsidRPr="00B24417">
        <w:rPr>
          <w:sz w:val="24"/>
          <w:szCs w:val="24"/>
        </w:rPr>
        <w:t xml:space="preserve">ачальной школы утверждается приказом Министерства образования и науки РФ. </w:t>
      </w:r>
      <w:r w:rsidRPr="00B24417">
        <w:rPr>
          <w:b/>
          <w:sz w:val="24"/>
          <w:szCs w:val="24"/>
        </w:rPr>
        <w:t xml:space="preserve">Выбор УМК </w:t>
      </w:r>
      <w:r w:rsidRPr="00B24417">
        <w:rPr>
          <w:sz w:val="24"/>
          <w:szCs w:val="24"/>
        </w:rPr>
        <w:t xml:space="preserve">из числа </w:t>
      </w:r>
      <w:proofErr w:type="gramStart"/>
      <w:r w:rsidRPr="00B24417">
        <w:rPr>
          <w:sz w:val="24"/>
          <w:szCs w:val="24"/>
        </w:rPr>
        <w:t>рекомендованных</w:t>
      </w:r>
      <w:proofErr w:type="gramEnd"/>
      <w:r w:rsidRPr="00B24417">
        <w:rPr>
          <w:sz w:val="24"/>
          <w:szCs w:val="24"/>
        </w:rPr>
        <w:t xml:space="preserve"> осуществляет</w:t>
      </w:r>
      <w:r w:rsidRPr="00B24417">
        <w:rPr>
          <w:spacing w:val="-3"/>
          <w:sz w:val="24"/>
          <w:szCs w:val="24"/>
        </w:rPr>
        <w:t xml:space="preserve"> </w:t>
      </w:r>
      <w:r w:rsidRPr="00B24417">
        <w:rPr>
          <w:sz w:val="24"/>
          <w:szCs w:val="24"/>
        </w:rPr>
        <w:t>школа.</w:t>
      </w:r>
    </w:p>
    <w:p w:rsidR="00476087" w:rsidRPr="00B24417" w:rsidRDefault="00B24417" w:rsidP="00B24417">
      <w:pPr>
        <w:pStyle w:val="Heading2"/>
        <w:ind w:left="613" w:right="616"/>
        <w:jc w:val="center"/>
        <w:rPr>
          <w:sz w:val="24"/>
          <w:szCs w:val="24"/>
        </w:rPr>
      </w:pPr>
      <w:r w:rsidRPr="00B24417">
        <w:rPr>
          <w:color w:val="000099"/>
          <w:sz w:val="24"/>
          <w:szCs w:val="24"/>
        </w:rPr>
        <w:t>Предусматривает ли новый стандарт оплату за обучение ребенка в начальной школе?</w:t>
      </w:r>
    </w:p>
    <w:p w:rsidR="00476087" w:rsidRPr="00B24417" w:rsidRDefault="00B24417" w:rsidP="00B24417">
      <w:pPr>
        <w:pStyle w:val="a3"/>
        <w:ind w:left="182" w:right="163" w:firstLine="840"/>
        <w:rPr>
          <w:sz w:val="24"/>
          <w:szCs w:val="24"/>
        </w:rPr>
      </w:pPr>
      <w:r w:rsidRPr="00B24417">
        <w:rPr>
          <w:sz w:val="24"/>
          <w:szCs w:val="24"/>
        </w:rPr>
        <w:t>Конституцией РФ гарантируются общедоступность и</w:t>
      </w:r>
      <w:r w:rsidRPr="00B24417">
        <w:rPr>
          <w:sz w:val="24"/>
          <w:szCs w:val="24"/>
        </w:rPr>
        <w:t xml:space="preserve"> бесплатность основного общего образования в государственных или муниципальных образовательных учреждениях. Новый стандарт закрепил за школой обязательную организацию внеурочной деятельности учащихся начальной школы (экскурсии, кружковая деятельность и пр.</w:t>
      </w:r>
      <w:r w:rsidRPr="00B24417">
        <w:rPr>
          <w:sz w:val="24"/>
          <w:szCs w:val="24"/>
        </w:rPr>
        <w:t>). Все это должно быть прописано в основной образовательной программе школы. Если  по желанию родителей в школе организовано оказание дополнительных образовательных услуг (сверх того, что предусматривает ООП), то такие услуги оплачиваются ими согласно закл</w:t>
      </w:r>
      <w:r w:rsidRPr="00B24417">
        <w:rPr>
          <w:sz w:val="24"/>
          <w:szCs w:val="24"/>
        </w:rPr>
        <w:t>юченному</w:t>
      </w:r>
      <w:r w:rsidRPr="00B24417">
        <w:rPr>
          <w:spacing w:val="-2"/>
          <w:sz w:val="24"/>
          <w:szCs w:val="24"/>
        </w:rPr>
        <w:t xml:space="preserve"> </w:t>
      </w:r>
      <w:r w:rsidRPr="00B24417">
        <w:rPr>
          <w:sz w:val="24"/>
          <w:szCs w:val="24"/>
        </w:rPr>
        <w:t>договору.</w:t>
      </w:r>
    </w:p>
    <w:p w:rsidR="00476087" w:rsidRPr="00B24417" w:rsidRDefault="00B24417" w:rsidP="00B24417">
      <w:pPr>
        <w:pStyle w:val="Heading2"/>
        <w:ind w:left="198" w:right="190"/>
        <w:jc w:val="center"/>
        <w:rPr>
          <w:sz w:val="24"/>
          <w:szCs w:val="24"/>
        </w:rPr>
      </w:pPr>
      <w:r w:rsidRPr="00B24417">
        <w:rPr>
          <w:color w:val="000099"/>
          <w:sz w:val="24"/>
          <w:szCs w:val="24"/>
        </w:rPr>
        <w:t>Сколько дополнительных занятий (кружков, секций) может посещать мой ребенок?</w:t>
      </w:r>
    </w:p>
    <w:p w:rsidR="00476087" w:rsidRPr="00B24417" w:rsidRDefault="00B24417" w:rsidP="00B24417">
      <w:pPr>
        <w:pStyle w:val="a3"/>
        <w:ind w:left="182" w:right="167" w:firstLine="806"/>
        <w:rPr>
          <w:sz w:val="24"/>
          <w:szCs w:val="24"/>
        </w:rPr>
      </w:pPr>
      <w:r w:rsidRPr="00B24417">
        <w:rPr>
          <w:sz w:val="24"/>
          <w:szCs w:val="24"/>
        </w:rPr>
        <w:t>Выбор внеурочных занятий, предлагаемых школой, и их количество осуществляет родитель. Однако не следует забывать о возможной перегрузке ребенка. Психологи реком</w:t>
      </w:r>
      <w:r w:rsidRPr="00B24417">
        <w:rPr>
          <w:sz w:val="24"/>
          <w:szCs w:val="24"/>
        </w:rPr>
        <w:t>ендуют не более 2-3 занятий в неделю сверх общей программы</w:t>
      </w:r>
      <w:r w:rsidRPr="00B24417">
        <w:rPr>
          <w:spacing w:val="-3"/>
          <w:sz w:val="24"/>
          <w:szCs w:val="24"/>
        </w:rPr>
        <w:t xml:space="preserve"> </w:t>
      </w:r>
      <w:r w:rsidRPr="00B24417">
        <w:rPr>
          <w:sz w:val="24"/>
          <w:szCs w:val="24"/>
        </w:rPr>
        <w:t>обучения.</w:t>
      </w:r>
    </w:p>
    <w:p w:rsidR="00476087" w:rsidRPr="00B24417" w:rsidRDefault="00B24417" w:rsidP="00B24417">
      <w:pPr>
        <w:pStyle w:val="Heading2"/>
        <w:ind w:left="196" w:right="197"/>
        <w:jc w:val="center"/>
        <w:rPr>
          <w:sz w:val="24"/>
          <w:szCs w:val="24"/>
        </w:rPr>
      </w:pPr>
      <w:r w:rsidRPr="00B24417">
        <w:rPr>
          <w:color w:val="000099"/>
          <w:sz w:val="24"/>
          <w:szCs w:val="24"/>
        </w:rPr>
        <w:t>Предусматривает ли новый стандарт увеличение или уменьшение количества учебных часов в начальной школе?</w:t>
      </w:r>
    </w:p>
    <w:p w:rsidR="00476087" w:rsidRPr="00B24417" w:rsidRDefault="00B24417" w:rsidP="00B24417">
      <w:pPr>
        <w:pStyle w:val="a3"/>
        <w:ind w:left="182" w:right="164" w:firstLine="878"/>
        <w:rPr>
          <w:sz w:val="24"/>
          <w:szCs w:val="24"/>
        </w:rPr>
      </w:pPr>
      <w:proofErr w:type="gramStart"/>
      <w:r w:rsidRPr="00B24417">
        <w:rPr>
          <w:sz w:val="24"/>
          <w:szCs w:val="24"/>
        </w:rPr>
        <w:t>Общее количество учебных занятий не изменилось и не может составлять менее 2904 часов и более 3210 часов за 4 года обучения в зависимости от продолжительности учебной недели в школе (5-ти или 6-</w:t>
      </w:r>
      <w:proofErr w:type="gramEnd"/>
    </w:p>
    <w:p w:rsidR="00476087" w:rsidRPr="00B24417" w:rsidRDefault="00476087" w:rsidP="00B24417">
      <w:pPr>
        <w:rPr>
          <w:sz w:val="24"/>
          <w:szCs w:val="24"/>
        </w:rPr>
        <w:sectPr w:rsidR="00476087" w:rsidRPr="00B24417">
          <w:pgSz w:w="11910" w:h="16840"/>
          <w:pgMar w:top="1040" w:right="740" w:bottom="280" w:left="1580" w:header="720" w:footer="720" w:gutter="0"/>
          <w:cols w:space="720"/>
        </w:sectPr>
      </w:pPr>
    </w:p>
    <w:p w:rsidR="00476087" w:rsidRPr="00B24417" w:rsidRDefault="00B24417" w:rsidP="00B24417">
      <w:pPr>
        <w:pStyle w:val="a3"/>
        <w:ind w:left="182" w:right="171"/>
        <w:rPr>
          <w:sz w:val="24"/>
          <w:szCs w:val="24"/>
        </w:rPr>
      </w:pPr>
      <w:proofErr w:type="spellStart"/>
      <w:proofErr w:type="gramStart"/>
      <w:r w:rsidRPr="00B24417">
        <w:rPr>
          <w:sz w:val="24"/>
          <w:szCs w:val="24"/>
        </w:rPr>
        <w:lastRenderedPageBreak/>
        <w:t>тидневка</w:t>
      </w:r>
      <w:proofErr w:type="spellEnd"/>
      <w:r w:rsidRPr="00B24417">
        <w:rPr>
          <w:sz w:val="24"/>
          <w:szCs w:val="24"/>
        </w:rPr>
        <w:t>).</w:t>
      </w:r>
      <w:proofErr w:type="gramEnd"/>
      <w:r w:rsidRPr="00B24417">
        <w:rPr>
          <w:sz w:val="24"/>
          <w:szCs w:val="24"/>
        </w:rPr>
        <w:t xml:space="preserve"> Количество часов в неделю увеличилос</w:t>
      </w:r>
      <w:r w:rsidRPr="00B24417">
        <w:rPr>
          <w:sz w:val="24"/>
          <w:szCs w:val="24"/>
        </w:rPr>
        <w:t>ь до 21 часа за счет добавления еще 1 урока физкультуры (с 1 сентября 2011 обязательны 3 урока физкультуры). Это зафиксировано новыми санитарными правилами и нормами (</w:t>
      </w:r>
      <w:proofErr w:type="spellStart"/>
      <w:r w:rsidRPr="00B24417">
        <w:rPr>
          <w:sz w:val="24"/>
          <w:szCs w:val="24"/>
        </w:rPr>
        <w:t>СанПиН</w:t>
      </w:r>
      <w:proofErr w:type="spellEnd"/>
      <w:r w:rsidRPr="00B24417">
        <w:rPr>
          <w:sz w:val="24"/>
          <w:szCs w:val="24"/>
        </w:rPr>
        <w:t>) от 3 марта 2011</w:t>
      </w:r>
      <w:r w:rsidRPr="00B24417">
        <w:rPr>
          <w:spacing w:val="1"/>
          <w:sz w:val="24"/>
          <w:szCs w:val="24"/>
        </w:rPr>
        <w:t xml:space="preserve"> </w:t>
      </w:r>
      <w:r w:rsidRPr="00B24417">
        <w:rPr>
          <w:sz w:val="24"/>
          <w:szCs w:val="24"/>
        </w:rPr>
        <w:t>года.</w:t>
      </w:r>
    </w:p>
    <w:p w:rsidR="00476087" w:rsidRPr="00B24417" w:rsidRDefault="00B24417" w:rsidP="00B24417">
      <w:pPr>
        <w:pStyle w:val="Heading2"/>
        <w:ind w:left="198" w:right="197"/>
        <w:jc w:val="center"/>
        <w:rPr>
          <w:sz w:val="24"/>
          <w:szCs w:val="24"/>
        </w:rPr>
      </w:pPr>
      <w:r w:rsidRPr="00B24417">
        <w:rPr>
          <w:color w:val="000099"/>
          <w:sz w:val="24"/>
          <w:szCs w:val="24"/>
        </w:rPr>
        <w:t>Кто определяет продолжительность учебной недели в начальной</w:t>
      </w:r>
      <w:r w:rsidRPr="00B24417">
        <w:rPr>
          <w:color w:val="000099"/>
          <w:sz w:val="24"/>
          <w:szCs w:val="24"/>
        </w:rPr>
        <w:t xml:space="preserve"> школе (5-ти или 6-тидневка)?</w:t>
      </w:r>
    </w:p>
    <w:p w:rsidR="00476087" w:rsidRPr="00B24417" w:rsidRDefault="00B24417" w:rsidP="00B24417">
      <w:pPr>
        <w:pStyle w:val="a3"/>
        <w:ind w:left="182" w:right="164" w:firstLine="1013"/>
        <w:rPr>
          <w:sz w:val="24"/>
          <w:szCs w:val="24"/>
        </w:rPr>
      </w:pPr>
      <w:r w:rsidRPr="00B24417">
        <w:rPr>
          <w:sz w:val="24"/>
          <w:szCs w:val="24"/>
        </w:rPr>
        <w:t>Продолжительность учебной недели выбирается школой в зависимости от реализуемой ею основной образовательной программы. В первом классе шестидневная учебная неделя не допускается.</w:t>
      </w:r>
    </w:p>
    <w:p w:rsidR="00476087" w:rsidRPr="00B24417" w:rsidRDefault="00B24417" w:rsidP="00B24417">
      <w:pPr>
        <w:pStyle w:val="Heading2"/>
        <w:ind w:left="198" w:right="189"/>
        <w:jc w:val="center"/>
        <w:rPr>
          <w:sz w:val="24"/>
          <w:szCs w:val="24"/>
        </w:rPr>
      </w:pPr>
      <w:r w:rsidRPr="00B24417">
        <w:rPr>
          <w:color w:val="000099"/>
          <w:sz w:val="24"/>
          <w:szCs w:val="24"/>
        </w:rPr>
        <w:t>Предусматривает ли новый стандарт увеличение ко</w:t>
      </w:r>
      <w:r w:rsidRPr="00B24417">
        <w:rPr>
          <w:color w:val="000099"/>
          <w:sz w:val="24"/>
          <w:szCs w:val="24"/>
        </w:rPr>
        <w:t>личества учебных предметов в начальной школе?</w:t>
      </w:r>
    </w:p>
    <w:p w:rsidR="00476087" w:rsidRPr="00B24417" w:rsidRDefault="00B24417" w:rsidP="00B24417">
      <w:pPr>
        <w:pStyle w:val="a3"/>
        <w:ind w:left="182" w:right="173" w:firstLine="1022"/>
        <w:rPr>
          <w:sz w:val="24"/>
          <w:szCs w:val="24"/>
        </w:rPr>
      </w:pPr>
      <w:r w:rsidRPr="00B24417">
        <w:rPr>
          <w:sz w:val="24"/>
          <w:szCs w:val="24"/>
        </w:rPr>
        <w:t>Стандартом определены обязательные предметные области: филология, математика и информатика, обществознание и естествознание, основы духовно-нравственной культуры народов России, искусство, технология, физическа</w:t>
      </w:r>
      <w:r w:rsidRPr="00B24417">
        <w:rPr>
          <w:sz w:val="24"/>
          <w:szCs w:val="24"/>
        </w:rPr>
        <w:t xml:space="preserve">я культура. Также определены требования к результатам </w:t>
      </w:r>
      <w:proofErr w:type="gramStart"/>
      <w:r w:rsidRPr="00B24417">
        <w:rPr>
          <w:sz w:val="24"/>
          <w:szCs w:val="24"/>
        </w:rPr>
        <w:t>обучения</w:t>
      </w:r>
      <w:proofErr w:type="gramEnd"/>
      <w:r w:rsidRPr="00B24417">
        <w:rPr>
          <w:sz w:val="24"/>
          <w:szCs w:val="24"/>
        </w:rPr>
        <w:t xml:space="preserve"> по каждой предметной области. Количество и выбор предметов определяется выбранной моделью обучения, зафиксированной в ООП. Например, для достижения результатов в предметной области</w:t>
      </w:r>
    </w:p>
    <w:p w:rsidR="00476087" w:rsidRPr="00B24417" w:rsidRDefault="00B24417" w:rsidP="00B24417">
      <w:pPr>
        <w:pStyle w:val="a3"/>
        <w:ind w:left="182" w:right="172"/>
        <w:rPr>
          <w:sz w:val="24"/>
          <w:szCs w:val="24"/>
        </w:rPr>
      </w:pPr>
      <w:r w:rsidRPr="00B24417">
        <w:rPr>
          <w:sz w:val="24"/>
          <w:szCs w:val="24"/>
        </w:rPr>
        <w:t xml:space="preserve">«филология» </w:t>
      </w:r>
      <w:r w:rsidRPr="00B24417">
        <w:rPr>
          <w:sz w:val="24"/>
          <w:szCs w:val="24"/>
        </w:rPr>
        <w:t>школы реализуют такие предметы, как русский язык, литературное чтение и иностранный язык. Этот список может быть дополнен такими предметами, как литературное слушание, риторика, дополнительный иностранный язык. Как правило, набор предметов сформирован груп</w:t>
      </w:r>
      <w:r w:rsidRPr="00B24417">
        <w:rPr>
          <w:sz w:val="24"/>
          <w:szCs w:val="24"/>
        </w:rPr>
        <w:t>пой разработчиков учебно-методических комплексов, которые проходят экспертизу на федеральном</w:t>
      </w:r>
      <w:r w:rsidRPr="00B24417">
        <w:rPr>
          <w:spacing w:val="2"/>
          <w:sz w:val="24"/>
          <w:szCs w:val="24"/>
        </w:rPr>
        <w:t xml:space="preserve"> </w:t>
      </w:r>
      <w:r w:rsidRPr="00B24417">
        <w:rPr>
          <w:sz w:val="24"/>
          <w:szCs w:val="24"/>
        </w:rPr>
        <w:t>уровне.</w:t>
      </w:r>
    </w:p>
    <w:p w:rsidR="00476087" w:rsidRPr="00B24417" w:rsidRDefault="00B24417" w:rsidP="00B24417">
      <w:pPr>
        <w:pStyle w:val="Heading2"/>
        <w:ind w:left="170" w:right="166"/>
        <w:jc w:val="center"/>
        <w:rPr>
          <w:sz w:val="24"/>
          <w:szCs w:val="24"/>
        </w:rPr>
      </w:pPr>
      <w:r w:rsidRPr="00B24417">
        <w:rPr>
          <w:color w:val="000099"/>
          <w:sz w:val="24"/>
          <w:szCs w:val="24"/>
        </w:rPr>
        <w:t>С какого класса дети будут изучать иностранный язык согласно новому стандарту?</w:t>
      </w:r>
    </w:p>
    <w:p w:rsidR="00476087" w:rsidRPr="00B24417" w:rsidRDefault="00B24417" w:rsidP="00B24417">
      <w:pPr>
        <w:pStyle w:val="a3"/>
        <w:tabs>
          <w:tab w:val="left" w:pos="1775"/>
          <w:tab w:val="left" w:pos="3372"/>
          <w:tab w:val="left" w:pos="4388"/>
          <w:tab w:val="left" w:pos="4796"/>
          <w:tab w:val="left" w:pos="6325"/>
          <w:tab w:val="left" w:pos="6718"/>
          <w:tab w:val="left" w:pos="7654"/>
          <w:tab w:val="left" w:pos="8358"/>
        </w:tabs>
        <w:ind w:left="182" w:right="179" w:firstLine="893"/>
        <w:jc w:val="left"/>
        <w:rPr>
          <w:sz w:val="24"/>
          <w:szCs w:val="24"/>
        </w:rPr>
      </w:pPr>
      <w:r w:rsidRPr="00B24417">
        <w:rPr>
          <w:sz w:val="24"/>
          <w:szCs w:val="24"/>
        </w:rPr>
        <w:t>Это</w:t>
      </w:r>
      <w:r w:rsidRPr="00B24417">
        <w:rPr>
          <w:sz w:val="24"/>
          <w:szCs w:val="24"/>
        </w:rPr>
        <w:tab/>
        <w:t>определяет</w:t>
      </w:r>
      <w:r w:rsidRPr="00B24417">
        <w:rPr>
          <w:sz w:val="24"/>
          <w:szCs w:val="24"/>
        </w:rPr>
        <w:tab/>
        <w:t>школа</w:t>
      </w:r>
      <w:r w:rsidRPr="00B24417">
        <w:rPr>
          <w:sz w:val="24"/>
          <w:szCs w:val="24"/>
        </w:rPr>
        <w:tab/>
        <w:t>и</w:t>
      </w:r>
      <w:r w:rsidRPr="00B24417">
        <w:rPr>
          <w:sz w:val="24"/>
          <w:szCs w:val="24"/>
        </w:rPr>
        <w:tab/>
        <w:t>фиксирует</w:t>
      </w:r>
      <w:r w:rsidRPr="00B24417">
        <w:rPr>
          <w:sz w:val="24"/>
          <w:szCs w:val="24"/>
        </w:rPr>
        <w:tab/>
        <w:t>в</w:t>
      </w:r>
      <w:r w:rsidRPr="00B24417">
        <w:rPr>
          <w:sz w:val="24"/>
          <w:szCs w:val="24"/>
        </w:rPr>
        <w:tab/>
        <w:t>ООП.</w:t>
      </w:r>
      <w:r w:rsidRPr="00B24417">
        <w:rPr>
          <w:sz w:val="24"/>
          <w:szCs w:val="24"/>
        </w:rPr>
        <w:tab/>
        <w:t>Как</w:t>
      </w:r>
      <w:r w:rsidRPr="00B24417">
        <w:rPr>
          <w:sz w:val="24"/>
          <w:szCs w:val="24"/>
        </w:rPr>
        <w:tab/>
        <w:t>правило, преподавание иностранно</w:t>
      </w:r>
      <w:r w:rsidRPr="00B24417">
        <w:rPr>
          <w:sz w:val="24"/>
          <w:szCs w:val="24"/>
        </w:rPr>
        <w:t>го языка вводится со 2</w:t>
      </w:r>
      <w:r w:rsidRPr="00B24417">
        <w:rPr>
          <w:spacing w:val="2"/>
          <w:sz w:val="24"/>
          <w:szCs w:val="24"/>
        </w:rPr>
        <w:t xml:space="preserve"> </w:t>
      </w:r>
      <w:r w:rsidRPr="00B24417">
        <w:rPr>
          <w:sz w:val="24"/>
          <w:szCs w:val="24"/>
        </w:rPr>
        <w:t>класса.</w:t>
      </w:r>
    </w:p>
    <w:p w:rsidR="00476087" w:rsidRPr="00B24417" w:rsidRDefault="00B24417" w:rsidP="00B24417">
      <w:pPr>
        <w:pStyle w:val="Heading2"/>
        <w:ind w:left="198" w:right="189"/>
        <w:jc w:val="center"/>
        <w:rPr>
          <w:sz w:val="24"/>
          <w:szCs w:val="24"/>
        </w:rPr>
      </w:pPr>
      <w:r w:rsidRPr="00B24417">
        <w:rPr>
          <w:color w:val="000099"/>
          <w:sz w:val="24"/>
          <w:szCs w:val="24"/>
        </w:rPr>
        <w:t>Не повлечет ли изменение стандарта ухудшение здоровья ребенка вследствие увеличения нагрузки?</w:t>
      </w:r>
    </w:p>
    <w:p w:rsidR="00476087" w:rsidRPr="00B24417" w:rsidRDefault="00B24417" w:rsidP="00B24417">
      <w:pPr>
        <w:pStyle w:val="a3"/>
        <w:ind w:left="182" w:right="164" w:firstLine="720"/>
        <w:rPr>
          <w:sz w:val="24"/>
          <w:szCs w:val="24"/>
        </w:rPr>
      </w:pPr>
      <w:r w:rsidRPr="00B24417">
        <w:rPr>
          <w:sz w:val="24"/>
          <w:szCs w:val="24"/>
        </w:rPr>
        <w:t xml:space="preserve">Сохранение здоровья учащихся является одним из требований нового стандарта. Кроме этого, школа обязана выполнять </w:t>
      </w:r>
      <w:proofErr w:type="spellStart"/>
      <w:r w:rsidRPr="00B24417">
        <w:rPr>
          <w:sz w:val="24"/>
          <w:szCs w:val="24"/>
        </w:rPr>
        <w:t>СанПиНы</w:t>
      </w:r>
      <w:proofErr w:type="spellEnd"/>
      <w:r w:rsidRPr="00B24417">
        <w:rPr>
          <w:sz w:val="24"/>
          <w:szCs w:val="24"/>
        </w:rPr>
        <w:t xml:space="preserve"> (от 3 марта 2011 года) и другие нормы, обеспечивающие здоровье и безопасность учащихся. Исполнение норм регулярно проверяется контрольн</w:t>
      </w:r>
      <w:r w:rsidRPr="00B24417">
        <w:rPr>
          <w:sz w:val="24"/>
          <w:szCs w:val="24"/>
        </w:rPr>
        <w:t>о- надзорными органами.</w:t>
      </w:r>
    </w:p>
    <w:p w:rsidR="00476087" w:rsidRPr="00B24417" w:rsidRDefault="00B24417" w:rsidP="00B24417">
      <w:pPr>
        <w:pStyle w:val="Heading2"/>
        <w:ind w:left="1214"/>
        <w:rPr>
          <w:sz w:val="24"/>
          <w:szCs w:val="24"/>
        </w:rPr>
      </w:pPr>
      <w:r w:rsidRPr="00B24417">
        <w:rPr>
          <w:color w:val="000099"/>
          <w:sz w:val="24"/>
          <w:szCs w:val="24"/>
        </w:rPr>
        <w:t>Допускается ли работа на компьютере в первом классе?</w:t>
      </w:r>
    </w:p>
    <w:p w:rsidR="00476087" w:rsidRPr="00B24417" w:rsidRDefault="00B24417" w:rsidP="00B24417">
      <w:pPr>
        <w:pStyle w:val="a3"/>
        <w:ind w:left="182" w:right="176" w:firstLine="648"/>
        <w:rPr>
          <w:sz w:val="24"/>
          <w:szCs w:val="24"/>
        </w:rPr>
      </w:pPr>
      <w:r w:rsidRPr="00B24417">
        <w:rPr>
          <w:sz w:val="24"/>
          <w:szCs w:val="24"/>
        </w:rPr>
        <w:t>При соблюдении определенных правил. Учитель обязательно чередует такую работу с другими видами учебной деятельности, строго следит за продолжительностью времени работы учащихся за</w:t>
      </w:r>
      <w:r w:rsidRPr="00B24417">
        <w:rPr>
          <w:sz w:val="24"/>
          <w:szCs w:val="24"/>
        </w:rPr>
        <w:t xml:space="preserve"> компьютером.</w:t>
      </w:r>
    </w:p>
    <w:p w:rsidR="00476087" w:rsidRPr="00B24417" w:rsidRDefault="00476087" w:rsidP="00B24417">
      <w:pPr>
        <w:rPr>
          <w:sz w:val="24"/>
          <w:szCs w:val="24"/>
        </w:rPr>
        <w:sectPr w:rsidR="00476087" w:rsidRPr="00B24417">
          <w:pgSz w:w="11910" w:h="16840"/>
          <w:pgMar w:top="1040" w:right="740" w:bottom="280" w:left="1580" w:header="720" w:footer="720" w:gutter="0"/>
          <w:cols w:space="720"/>
        </w:sectPr>
      </w:pPr>
    </w:p>
    <w:p w:rsidR="00476087" w:rsidRPr="00B24417" w:rsidRDefault="00B24417" w:rsidP="00B24417">
      <w:pPr>
        <w:pStyle w:val="Heading2"/>
        <w:ind w:left="198" w:right="194"/>
        <w:jc w:val="center"/>
        <w:rPr>
          <w:sz w:val="24"/>
          <w:szCs w:val="24"/>
        </w:rPr>
      </w:pPr>
      <w:r w:rsidRPr="00B24417">
        <w:rPr>
          <w:color w:val="000099"/>
          <w:sz w:val="24"/>
          <w:szCs w:val="24"/>
        </w:rPr>
        <w:lastRenderedPageBreak/>
        <w:t xml:space="preserve">Правильно ли, что учитель не ставит отметок и </w:t>
      </w:r>
      <w:proofErr w:type="gramStart"/>
      <w:r w:rsidRPr="00B24417">
        <w:rPr>
          <w:color w:val="000099"/>
          <w:sz w:val="24"/>
          <w:szCs w:val="24"/>
        </w:rPr>
        <w:t>не задает домашнее задание</w:t>
      </w:r>
      <w:proofErr w:type="gramEnd"/>
      <w:r w:rsidRPr="00B24417">
        <w:rPr>
          <w:color w:val="000099"/>
          <w:sz w:val="24"/>
          <w:szCs w:val="24"/>
        </w:rPr>
        <w:t xml:space="preserve"> в 1-ом классе?</w:t>
      </w:r>
    </w:p>
    <w:p w:rsidR="00476087" w:rsidRPr="00B24417" w:rsidRDefault="00B24417" w:rsidP="00B24417">
      <w:pPr>
        <w:pStyle w:val="a3"/>
        <w:ind w:left="182" w:right="169" w:firstLine="725"/>
        <w:rPr>
          <w:sz w:val="24"/>
          <w:szCs w:val="24"/>
        </w:rPr>
      </w:pPr>
      <w:r w:rsidRPr="00B24417">
        <w:rPr>
          <w:sz w:val="24"/>
          <w:szCs w:val="24"/>
        </w:rPr>
        <w:t xml:space="preserve">Согласно п.10.10 </w:t>
      </w:r>
      <w:proofErr w:type="spellStart"/>
      <w:r w:rsidRPr="00B24417">
        <w:rPr>
          <w:sz w:val="24"/>
          <w:szCs w:val="24"/>
        </w:rPr>
        <w:t>СанПиНа</w:t>
      </w:r>
      <w:proofErr w:type="spellEnd"/>
      <w:r w:rsidRPr="00B24417">
        <w:rPr>
          <w:sz w:val="24"/>
          <w:szCs w:val="24"/>
        </w:rPr>
        <w:t xml:space="preserve"> обучение в первом классе осуществляется без балльного оценивания и домашних заданий.</w:t>
      </w:r>
    </w:p>
    <w:p w:rsidR="00476087" w:rsidRPr="00B24417" w:rsidRDefault="00B24417" w:rsidP="00B24417">
      <w:pPr>
        <w:pStyle w:val="Heading2"/>
        <w:ind w:left="1113"/>
        <w:rPr>
          <w:sz w:val="24"/>
          <w:szCs w:val="24"/>
        </w:rPr>
      </w:pPr>
      <w:r w:rsidRPr="00B24417">
        <w:rPr>
          <w:color w:val="000099"/>
          <w:sz w:val="24"/>
          <w:szCs w:val="24"/>
        </w:rPr>
        <w:t>Должна ли школа организовать группу продленного дня?</w:t>
      </w:r>
    </w:p>
    <w:p w:rsidR="00476087" w:rsidRPr="00B24417" w:rsidRDefault="00B24417" w:rsidP="00B24417">
      <w:pPr>
        <w:pStyle w:val="a3"/>
        <w:ind w:left="182" w:right="164" w:firstLine="854"/>
        <w:rPr>
          <w:sz w:val="24"/>
          <w:szCs w:val="24"/>
        </w:rPr>
      </w:pPr>
      <w:r w:rsidRPr="00B24417">
        <w:rPr>
          <w:sz w:val="24"/>
          <w:szCs w:val="24"/>
        </w:rPr>
        <w:t>Группа продленного дня является дополнительной услугой по присмотру за ребенком и может быть организована школой на договорных отношениях с родителями при наличии кадровых и материально- технических усло</w:t>
      </w:r>
      <w:r w:rsidRPr="00B24417">
        <w:rPr>
          <w:sz w:val="24"/>
          <w:szCs w:val="24"/>
        </w:rPr>
        <w:t>вий в школе.</w:t>
      </w:r>
    </w:p>
    <w:p w:rsidR="00476087" w:rsidRPr="00B24417" w:rsidRDefault="00B24417" w:rsidP="00B24417">
      <w:pPr>
        <w:pStyle w:val="Heading2"/>
        <w:ind w:left="945"/>
        <w:rPr>
          <w:sz w:val="24"/>
          <w:szCs w:val="24"/>
        </w:rPr>
      </w:pPr>
      <w:r w:rsidRPr="00B24417">
        <w:rPr>
          <w:color w:val="000099"/>
          <w:sz w:val="24"/>
          <w:szCs w:val="24"/>
        </w:rPr>
        <w:t>Должна ли школа организовать горячее питание учащихся?</w:t>
      </w:r>
    </w:p>
    <w:p w:rsidR="00476087" w:rsidRPr="00B24417" w:rsidRDefault="00B24417" w:rsidP="00B24417">
      <w:pPr>
        <w:pStyle w:val="a3"/>
        <w:ind w:left="182" w:right="169" w:firstLine="730"/>
        <w:rPr>
          <w:sz w:val="24"/>
          <w:szCs w:val="24"/>
        </w:rPr>
      </w:pPr>
      <w:r w:rsidRPr="00B24417">
        <w:rPr>
          <w:sz w:val="24"/>
          <w:szCs w:val="24"/>
        </w:rPr>
        <w:t>Да, обеспечение учащихся горячим питанием - одно из обязательных условий, которые должна организовать школа. Оплата за питание производится родителями (опекунами) или в соответствии с зако</w:t>
      </w:r>
      <w:r w:rsidRPr="00B24417">
        <w:rPr>
          <w:sz w:val="24"/>
          <w:szCs w:val="24"/>
        </w:rPr>
        <w:t>нодательством, органами социальной защиты.</w:t>
      </w:r>
    </w:p>
    <w:p w:rsidR="00476087" w:rsidRPr="00B24417" w:rsidRDefault="00B24417" w:rsidP="00B24417">
      <w:pPr>
        <w:pStyle w:val="Heading2"/>
        <w:ind w:left="1699"/>
        <w:rPr>
          <w:sz w:val="24"/>
          <w:szCs w:val="24"/>
        </w:rPr>
      </w:pPr>
      <w:r w:rsidRPr="00B24417">
        <w:rPr>
          <w:color w:val="000099"/>
          <w:sz w:val="24"/>
          <w:szCs w:val="24"/>
        </w:rPr>
        <w:t>Сколько детей может обучаться в одном классе?</w:t>
      </w:r>
    </w:p>
    <w:p w:rsidR="00476087" w:rsidRPr="00B24417" w:rsidRDefault="00B24417" w:rsidP="00B24417">
      <w:pPr>
        <w:pStyle w:val="a3"/>
        <w:ind w:left="888"/>
        <w:jc w:val="left"/>
        <w:rPr>
          <w:sz w:val="24"/>
          <w:szCs w:val="24"/>
        </w:rPr>
      </w:pPr>
      <w:r w:rsidRPr="00B24417">
        <w:rPr>
          <w:sz w:val="24"/>
          <w:szCs w:val="24"/>
        </w:rPr>
        <w:t xml:space="preserve">Количество определено </w:t>
      </w:r>
      <w:proofErr w:type="spellStart"/>
      <w:r w:rsidRPr="00B24417">
        <w:rPr>
          <w:sz w:val="24"/>
          <w:szCs w:val="24"/>
        </w:rPr>
        <w:t>СанПиН</w:t>
      </w:r>
      <w:proofErr w:type="spellEnd"/>
      <w:r w:rsidRPr="00B24417">
        <w:rPr>
          <w:sz w:val="24"/>
          <w:szCs w:val="24"/>
        </w:rPr>
        <w:t xml:space="preserve"> — до 25 человек.</w:t>
      </w:r>
    </w:p>
    <w:p w:rsidR="00476087" w:rsidRPr="00B24417" w:rsidRDefault="00B24417" w:rsidP="00B24417">
      <w:pPr>
        <w:pStyle w:val="Heading2"/>
        <w:ind w:left="1473"/>
        <w:rPr>
          <w:sz w:val="24"/>
          <w:szCs w:val="24"/>
        </w:rPr>
      </w:pPr>
      <w:r w:rsidRPr="00B24417">
        <w:rPr>
          <w:color w:val="000099"/>
          <w:sz w:val="24"/>
          <w:szCs w:val="24"/>
        </w:rPr>
        <w:t>Готовы ли учителя работать по новым стандартам?</w:t>
      </w:r>
    </w:p>
    <w:p w:rsidR="00476087" w:rsidRPr="00B24417" w:rsidRDefault="00B24417" w:rsidP="00B24417">
      <w:pPr>
        <w:pStyle w:val="a3"/>
        <w:ind w:left="182" w:right="175" w:firstLine="634"/>
        <w:rPr>
          <w:sz w:val="24"/>
          <w:szCs w:val="24"/>
        </w:rPr>
      </w:pPr>
      <w:r w:rsidRPr="00B24417">
        <w:rPr>
          <w:spacing w:val="-3"/>
          <w:sz w:val="24"/>
          <w:szCs w:val="24"/>
        </w:rPr>
        <w:t xml:space="preserve">По </w:t>
      </w:r>
      <w:r w:rsidRPr="00B24417">
        <w:rPr>
          <w:sz w:val="24"/>
          <w:szCs w:val="24"/>
        </w:rPr>
        <w:t>закону РФ об «Образовании» и нормам трудового законодательства, учитель каждые пять лет проходит повышение квалификации. Кроме того, профессия учителя предполагает непрерывное самосовершенствование.</w:t>
      </w:r>
    </w:p>
    <w:p w:rsidR="00476087" w:rsidRPr="00B24417" w:rsidRDefault="00B24417" w:rsidP="00B24417">
      <w:pPr>
        <w:pStyle w:val="Heading2"/>
        <w:ind w:left="465" w:right="453"/>
        <w:jc w:val="center"/>
        <w:rPr>
          <w:sz w:val="24"/>
          <w:szCs w:val="24"/>
        </w:rPr>
      </w:pPr>
      <w:r w:rsidRPr="00B24417">
        <w:rPr>
          <w:color w:val="000099"/>
          <w:sz w:val="24"/>
          <w:szCs w:val="24"/>
        </w:rPr>
        <w:t>Где можно ознакомиться с программами, которые реализует ш</w:t>
      </w:r>
      <w:r w:rsidRPr="00B24417">
        <w:rPr>
          <w:color w:val="000099"/>
          <w:sz w:val="24"/>
          <w:szCs w:val="24"/>
        </w:rPr>
        <w:t>кола на ступени начального общего образования?</w:t>
      </w:r>
    </w:p>
    <w:p w:rsidR="00476087" w:rsidRPr="00B24417" w:rsidRDefault="00B24417" w:rsidP="00B24417">
      <w:pPr>
        <w:pStyle w:val="a3"/>
        <w:ind w:left="182" w:right="178" w:firstLine="792"/>
        <w:rPr>
          <w:sz w:val="24"/>
          <w:szCs w:val="24"/>
        </w:rPr>
      </w:pPr>
      <w:r w:rsidRPr="00B24417">
        <w:rPr>
          <w:sz w:val="24"/>
          <w:szCs w:val="24"/>
        </w:rPr>
        <w:t>В самой школе. Все реализуемые в начальной школе программы отражены в основной образовательной программе школы.</w:t>
      </w:r>
    </w:p>
    <w:p w:rsidR="00476087" w:rsidRPr="00B24417" w:rsidRDefault="00B24417" w:rsidP="00B24417">
      <w:pPr>
        <w:pStyle w:val="Heading2"/>
        <w:ind w:left="1301"/>
        <w:rPr>
          <w:sz w:val="24"/>
          <w:szCs w:val="24"/>
        </w:rPr>
      </w:pPr>
      <w:r w:rsidRPr="00B24417">
        <w:rPr>
          <w:color w:val="000099"/>
          <w:sz w:val="24"/>
          <w:szCs w:val="24"/>
        </w:rPr>
        <w:t>Как выбрать программу обучения для своего ребенка?</w:t>
      </w:r>
    </w:p>
    <w:p w:rsidR="00476087" w:rsidRPr="00B24417" w:rsidRDefault="00B24417" w:rsidP="00B24417">
      <w:pPr>
        <w:pStyle w:val="a3"/>
        <w:ind w:left="182" w:right="175" w:firstLine="946"/>
        <w:rPr>
          <w:sz w:val="24"/>
          <w:szCs w:val="24"/>
        </w:rPr>
      </w:pPr>
      <w:r w:rsidRPr="00B24417">
        <w:rPr>
          <w:sz w:val="24"/>
          <w:szCs w:val="24"/>
        </w:rPr>
        <w:t>Все программы обучения начальной школы соответ</w:t>
      </w:r>
      <w:r w:rsidRPr="00B24417">
        <w:rPr>
          <w:sz w:val="24"/>
          <w:szCs w:val="24"/>
        </w:rPr>
        <w:t>ствуют возрастным особенностям детей начального школьного возраста и прошли федеральную экспертизу. Об особенностях программ вы можете узнать в школе, в сети Интернет.</w:t>
      </w:r>
    </w:p>
    <w:p w:rsidR="00476087" w:rsidRPr="00B24417" w:rsidRDefault="00B24417" w:rsidP="00B24417">
      <w:pPr>
        <w:pStyle w:val="a3"/>
        <w:ind w:left="182" w:right="173"/>
        <w:rPr>
          <w:sz w:val="24"/>
          <w:szCs w:val="24"/>
        </w:rPr>
      </w:pPr>
      <w:r w:rsidRPr="00B24417">
        <w:rPr>
          <w:sz w:val="24"/>
          <w:szCs w:val="24"/>
        </w:rPr>
        <w:t>Следует встретиться с будущим учителем, который предложит ту или иную программу, обсудит</w:t>
      </w:r>
      <w:r w:rsidRPr="00B24417">
        <w:rPr>
          <w:sz w:val="24"/>
          <w:szCs w:val="24"/>
        </w:rPr>
        <w:t>ь с ним все волнующие Вас вопросы, прислушаться к его рекомендациям. Можно обратиться к школьному психологу. Усвоение программы ребенком зависит от профессионализма учителя, индивидуальных особенностей ребенка, участия и поддержки родителей (особенно в пер</w:t>
      </w:r>
      <w:r w:rsidRPr="00B24417">
        <w:rPr>
          <w:sz w:val="24"/>
          <w:szCs w:val="24"/>
        </w:rPr>
        <w:t>вый, адаптационный</w:t>
      </w:r>
      <w:r w:rsidRPr="00B24417">
        <w:rPr>
          <w:sz w:val="24"/>
          <w:szCs w:val="24"/>
        </w:rPr>
        <w:t xml:space="preserve"> </w:t>
      </w:r>
      <w:r w:rsidRPr="00B24417">
        <w:rPr>
          <w:sz w:val="24"/>
          <w:szCs w:val="24"/>
        </w:rPr>
        <w:t>период).</w:t>
      </w:r>
    </w:p>
    <w:p w:rsidR="00476087" w:rsidRPr="00B24417" w:rsidRDefault="00476087" w:rsidP="00B24417">
      <w:pPr>
        <w:rPr>
          <w:sz w:val="24"/>
          <w:szCs w:val="24"/>
        </w:rPr>
        <w:sectPr w:rsidR="00476087" w:rsidRPr="00B24417">
          <w:pgSz w:w="11910" w:h="16840"/>
          <w:pgMar w:top="1040" w:right="740" w:bottom="280" w:left="1580" w:header="720" w:footer="720" w:gutter="0"/>
          <w:cols w:space="720"/>
        </w:sectPr>
      </w:pPr>
    </w:p>
    <w:p w:rsidR="00476087" w:rsidRPr="00B24417" w:rsidRDefault="00B24417" w:rsidP="00B24417">
      <w:pPr>
        <w:pStyle w:val="Heading2"/>
        <w:ind w:left="465" w:right="461"/>
        <w:jc w:val="center"/>
        <w:rPr>
          <w:sz w:val="24"/>
          <w:szCs w:val="24"/>
        </w:rPr>
      </w:pPr>
      <w:r w:rsidRPr="00B24417">
        <w:rPr>
          <w:color w:val="000099"/>
          <w:sz w:val="24"/>
          <w:szCs w:val="24"/>
        </w:rPr>
        <w:lastRenderedPageBreak/>
        <w:t>Когда ребенок окончит ступень начального образования и перейдет в 5-й класс, будет ли он учиться по новому стандарту?</w:t>
      </w:r>
    </w:p>
    <w:p w:rsidR="00476087" w:rsidRPr="00B24417" w:rsidRDefault="00B24417" w:rsidP="00B24417">
      <w:pPr>
        <w:pStyle w:val="a3"/>
        <w:ind w:left="182" w:firstLine="773"/>
        <w:jc w:val="left"/>
        <w:rPr>
          <w:sz w:val="24"/>
          <w:szCs w:val="24"/>
        </w:rPr>
      </w:pPr>
      <w:r w:rsidRPr="00B24417">
        <w:rPr>
          <w:sz w:val="24"/>
          <w:szCs w:val="24"/>
        </w:rPr>
        <w:t>Да, все дети, поступившие в школу с 2011 года, будут учиться по новому стандарту основного общег</w:t>
      </w:r>
      <w:r w:rsidRPr="00B24417">
        <w:rPr>
          <w:sz w:val="24"/>
          <w:szCs w:val="24"/>
        </w:rPr>
        <w:t>о образования (5-9 класс).</w:t>
      </w:r>
    </w:p>
    <w:p w:rsidR="00476087" w:rsidRPr="00B24417" w:rsidRDefault="00B24417" w:rsidP="00B24417">
      <w:pPr>
        <w:pStyle w:val="Heading2"/>
        <w:ind w:left="883"/>
        <w:rPr>
          <w:sz w:val="24"/>
          <w:szCs w:val="24"/>
        </w:rPr>
      </w:pPr>
      <w:r w:rsidRPr="00B24417">
        <w:rPr>
          <w:color w:val="000099"/>
          <w:sz w:val="24"/>
          <w:szCs w:val="24"/>
        </w:rPr>
        <w:t>Где я могу получить дополнительную информацию о ФГОС?</w:t>
      </w:r>
    </w:p>
    <w:p w:rsidR="00476087" w:rsidRPr="00B24417" w:rsidRDefault="00B24417" w:rsidP="00B24417">
      <w:pPr>
        <w:pStyle w:val="a3"/>
        <w:tabs>
          <w:tab w:val="left" w:pos="2567"/>
          <w:tab w:val="left" w:pos="4860"/>
          <w:tab w:val="left" w:pos="6926"/>
          <w:tab w:val="left" w:pos="7665"/>
          <w:tab w:val="left" w:pos="8951"/>
        </w:tabs>
        <w:ind w:left="182" w:right="174" w:firstLine="1219"/>
        <w:jc w:val="left"/>
        <w:rPr>
          <w:sz w:val="24"/>
          <w:szCs w:val="24"/>
        </w:rPr>
      </w:pPr>
      <w:r w:rsidRPr="00B24417">
        <w:rPr>
          <w:sz w:val="24"/>
          <w:szCs w:val="24"/>
        </w:rPr>
        <w:t>Сайт</w:t>
      </w:r>
      <w:r w:rsidRPr="00B24417">
        <w:rPr>
          <w:sz w:val="24"/>
          <w:szCs w:val="24"/>
        </w:rPr>
        <w:tab/>
        <w:t>Министерства</w:t>
      </w:r>
      <w:r w:rsidRPr="00B24417">
        <w:rPr>
          <w:sz w:val="24"/>
          <w:szCs w:val="24"/>
        </w:rPr>
        <w:tab/>
        <w:t>образования</w:t>
      </w:r>
      <w:r w:rsidRPr="00B24417">
        <w:rPr>
          <w:sz w:val="24"/>
          <w:szCs w:val="24"/>
        </w:rPr>
        <w:tab/>
        <w:t>и</w:t>
      </w:r>
      <w:r w:rsidRPr="00B24417">
        <w:rPr>
          <w:sz w:val="24"/>
          <w:szCs w:val="24"/>
        </w:rPr>
        <w:tab/>
        <w:t>науки</w:t>
      </w:r>
      <w:r w:rsidRPr="00B24417">
        <w:rPr>
          <w:sz w:val="24"/>
          <w:szCs w:val="24"/>
        </w:rPr>
        <w:tab/>
        <w:t xml:space="preserve">РФ: </w:t>
      </w:r>
      <w:hyperlink r:id="rId16">
        <w:r w:rsidRPr="00B24417">
          <w:rPr>
            <w:color w:val="0000FF"/>
            <w:sz w:val="24"/>
            <w:szCs w:val="24"/>
            <w:u w:val="single" w:color="0000FF"/>
          </w:rPr>
          <w:t>http://mon.gov.ru/dok/fgos/</w:t>
        </w:r>
      </w:hyperlink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2208"/>
        <w:gridCol w:w="2071"/>
        <w:gridCol w:w="2405"/>
        <w:gridCol w:w="2642"/>
      </w:tblGrid>
      <w:tr w:rsidR="00476087" w:rsidRPr="00B24417">
        <w:trPr>
          <w:trHeight w:val="315"/>
        </w:trPr>
        <w:tc>
          <w:tcPr>
            <w:tcW w:w="2208" w:type="dxa"/>
          </w:tcPr>
          <w:p w:rsidR="00476087" w:rsidRPr="00B24417" w:rsidRDefault="00B24417" w:rsidP="00B24417">
            <w:pPr>
              <w:pStyle w:val="TableParagraph"/>
              <w:spacing w:line="240" w:lineRule="auto"/>
              <w:ind w:left="1312"/>
              <w:rPr>
                <w:sz w:val="24"/>
                <w:szCs w:val="24"/>
              </w:rPr>
            </w:pPr>
            <w:r w:rsidRPr="00B24417">
              <w:rPr>
                <w:sz w:val="24"/>
                <w:szCs w:val="24"/>
              </w:rPr>
              <w:t>Сайт</w:t>
            </w:r>
          </w:p>
        </w:tc>
        <w:tc>
          <w:tcPr>
            <w:tcW w:w="2071" w:type="dxa"/>
          </w:tcPr>
          <w:p w:rsidR="00476087" w:rsidRPr="00B24417" w:rsidRDefault="00B24417" w:rsidP="00B24417">
            <w:pPr>
              <w:pStyle w:val="TableParagraph"/>
              <w:spacing w:line="240" w:lineRule="auto"/>
              <w:ind w:left="313"/>
              <w:rPr>
                <w:sz w:val="24"/>
                <w:szCs w:val="24"/>
              </w:rPr>
            </w:pPr>
            <w:r w:rsidRPr="00B24417">
              <w:rPr>
                <w:sz w:val="24"/>
                <w:szCs w:val="24"/>
              </w:rPr>
              <w:t>Института</w:t>
            </w:r>
          </w:p>
        </w:tc>
        <w:tc>
          <w:tcPr>
            <w:tcW w:w="2405" w:type="dxa"/>
          </w:tcPr>
          <w:p w:rsidR="00476087" w:rsidRPr="00B24417" w:rsidRDefault="00B24417" w:rsidP="00B24417">
            <w:pPr>
              <w:pStyle w:val="TableParagraph"/>
              <w:spacing w:line="240" w:lineRule="auto"/>
              <w:ind w:left="122"/>
              <w:rPr>
                <w:sz w:val="24"/>
                <w:szCs w:val="24"/>
              </w:rPr>
            </w:pPr>
            <w:r w:rsidRPr="00B24417">
              <w:rPr>
                <w:sz w:val="24"/>
                <w:szCs w:val="24"/>
              </w:rPr>
              <w:t>стратегических</w:t>
            </w:r>
          </w:p>
        </w:tc>
        <w:tc>
          <w:tcPr>
            <w:tcW w:w="2642" w:type="dxa"/>
          </w:tcPr>
          <w:p w:rsidR="00476087" w:rsidRPr="00B24417" w:rsidRDefault="00B24417" w:rsidP="00B24417">
            <w:pPr>
              <w:pStyle w:val="TableParagraph"/>
              <w:tabs>
                <w:tab w:val="left" w:pos="2278"/>
              </w:tabs>
              <w:spacing w:line="240" w:lineRule="auto"/>
              <w:ind w:right="46"/>
              <w:jc w:val="right"/>
              <w:rPr>
                <w:sz w:val="24"/>
                <w:szCs w:val="24"/>
              </w:rPr>
            </w:pPr>
            <w:r w:rsidRPr="00B24417">
              <w:rPr>
                <w:sz w:val="24"/>
                <w:szCs w:val="24"/>
              </w:rPr>
              <w:t>исследований</w:t>
            </w:r>
            <w:r w:rsidRPr="00B24417">
              <w:rPr>
                <w:sz w:val="24"/>
                <w:szCs w:val="24"/>
              </w:rPr>
              <w:tab/>
            </w:r>
            <w:proofErr w:type="gramStart"/>
            <w:r w:rsidRPr="00B24417">
              <w:rPr>
                <w:w w:val="95"/>
                <w:sz w:val="24"/>
                <w:szCs w:val="24"/>
              </w:rPr>
              <w:t>в</w:t>
            </w:r>
            <w:proofErr w:type="gramEnd"/>
          </w:p>
        </w:tc>
      </w:tr>
      <w:tr w:rsidR="00476087" w:rsidRPr="00B24417">
        <w:trPr>
          <w:trHeight w:val="315"/>
        </w:trPr>
        <w:tc>
          <w:tcPr>
            <w:tcW w:w="2208" w:type="dxa"/>
          </w:tcPr>
          <w:p w:rsidR="00476087" w:rsidRPr="00B24417" w:rsidRDefault="00B24417" w:rsidP="00B24417">
            <w:pPr>
              <w:pStyle w:val="TableParagraph"/>
              <w:spacing w:line="240" w:lineRule="auto"/>
              <w:ind w:left="50"/>
              <w:rPr>
                <w:sz w:val="24"/>
                <w:szCs w:val="24"/>
              </w:rPr>
            </w:pPr>
            <w:proofErr w:type="gramStart"/>
            <w:r w:rsidRPr="00B24417">
              <w:rPr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2071" w:type="dxa"/>
          </w:tcPr>
          <w:p w:rsidR="00476087" w:rsidRPr="00B24417" w:rsidRDefault="00B24417" w:rsidP="00B24417">
            <w:pPr>
              <w:pStyle w:val="TableParagraph"/>
              <w:spacing w:line="240" w:lineRule="auto"/>
              <w:ind w:left="557"/>
              <w:rPr>
                <w:sz w:val="24"/>
                <w:szCs w:val="24"/>
              </w:rPr>
            </w:pPr>
            <w:r w:rsidRPr="00B24417">
              <w:rPr>
                <w:sz w:val="24"/>
                <w:szCs w:val="24"/>
              </w:rPr>
              <w:t>Российской</w:t>
            </w:r>
          </w:p>
        </w:tc>
        <w:tc>
          <w:tcPr>
            <w:tcW w:w="2405" w:type="dxa"/>
          </w:tcPr>
          <w:p w:rsidR="00476087" w:rsidRPr="00B24417" w:rsidRDefault="00B24417" w:rsidP="00B24417">
            <w:pPr>
              <w:pStyle w:val="TableParagraph"/>
              <w:spacing w:line="240" w:lineRule="auto"/>
              <w:ind w:left="1096"/>
              <w:rPr>
                <w:sz w:val="24"/>
                <w:szCs w:val="24"/>
              </w:rPr>
            </w:pPr>
            <w:r w:rsidRPr="00B24417">
              <w:rPr>
                <w:sz w:val="24"/>
                <w:szCs w:val="24"/>
              </w:rPr>
              <w:t>академии</w:t>
            </w:r>
          </w:p>
        </w:tc>
        <w:tc>
          <w:tcPr>
            <w:tcW w:w="2642" w:type="dxa"/>
          </w:tcPr>
          <w:p w:rsidR="00476087" w:rsidRPr="00B24417" w:rsidRDefault="00B24417" w:rsidP="00B24417">
            <w:pPr>
              <w:pStyle w:val="TableParagraph"/>
              <w:spacing w:line="240" w:lineRule="auto"/>
              <w:ind w:right="48"/>
              <w:jc w:val="right"/>
              <w:rPr>
                <w:sz w:val="24"/>
                <w:szCs w:val="24"/>
              </w:rPr>
            </w:pPr>
            <w:r w:rsidRPr="00B24417">
              <w:rPr>
                <w:w w:val="95"/>
                <w:sz w:val="24"/>
                <w:szCs w:val="24"/>
              </w:rPr>
              <w:t>образования:</w:t>
            </w:r>
          </w:p>
        </w:tc>
      </w:tr>
    </w:tbl>
    <w:p w:rsidR="00476087" w:rsidRPr="00B24417" w:rsidRDefault="00476087" w:rsidP="00B24417">
      <w:pPr>
        <w:pStyle w:val="a3"/>
        <w:ind w:left="182"/>
        <w:jc w:val="left"/>
        <w:rPr>
          <w:sz w:val="24"/>
          <w:szCs w:val="24"/>
        </w:rPr>
      </w:pPr>
      <w:hyperlink r:id="rId17">
        <w:r w:rsidR="00B24417" w:rsidRPr="00B24417">
          <w:rPr>
            <w:color w:val="0000FF"/>
            <w:sz w:val="24"/>
            <w:szCs w:val="24"/>
            <w:u w:val="single" w:color="0000FF"/>
          </w:rPr>
          <w:t>http://www.standart.edu.ru/</w:t>
        </w:r>
      </w:hyperlink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476087" w:rsidP="00B24417">
      <w:pPr>
        <w:pStyle w:val="a3"/>
        <w:ind w:left="0"/>
        <w:jc w:val="left"/>
        <w:rPr>
          <w:sz w:val="24"/>
          <w:szCs w:val="24"/>
        </w:rPr>
      </w:pPr>
    </w:p>
    <w:p w:rsidR="00476087" w:rsidRPr="00B24417" w:rsidRDefault="00B24417" w:rsidP="00B24417">
      <w:pPr>
        <w:pStyle w:val="a3"/>
        <w:ind w:right="111"/>
        <w:rPr>
          <w:sz w:val="24"/>
          <w:szCs w:val="24"/>
        </w:rPr>
      </w:pPr>
      <w:r w:rsidRPr="00B24417">
        <w:rPr>
          <w:color w:val="1F1F1F"/>
          <w:sz w:val="24"/>
          <w:szCs w:val="24"/>
        </w:rPr>
        <w:t>С 1 сентября 2015 г. ФГОС основного общего образования вводится во всех общеобразовательных учреждениях Российской Федерации. Найти полезную информ</w:t>
      </w:r>
      <w:r w:rsidRPr="00B24417">
        <w:rPr>
          <w:color w:val="1F1F1F"/>
          <w:sz w:val="24"/>
          <w:szCs w:val="24"/>
        </w:rPr>
        <w:t xml:space="preserve">ацию по этой теме вы легко сможете с Федеральные государственные образовательные стандарты начального, основного и среднего (полного) общего образования утвержден приказом </w:t>
      </w:r>
      <w:proofErr w:type="spellStart"/>
      <w:r w:rsidRPr="00B24417">
        <w:rPr>
          <w:color w:val="1F1F1F"/>
          <w:sz w:val="24"/>
          <w:szCs w:val="24"/>
        </w:rPr>
        <w:t>Минобрнауки</w:t>
      </w:r>
      <w:proofErr w:type="spellEnd"/>
      <w:r w:rsidRPr="00B24417">
        <w:rPr>
          <w:color w:val="1F1F1F"/>
          <w:sz w:val="24"/>
          <w:szCs w:val="24"/>
        </w:rPr>
        <w:t xml:space="preserve"> России от 06.10.2009</w:t>
      </w:r>
    </w:p>
    <w:p w:rsidR="00476087" w:rsidRPr="00B24417" w:rsidRDefault="00B24417" w:rsidP="00B24417">
      <w:pPr>
        <w:pStyle w:val="a3"/>
        <w:ind w:right="113"/>
        <w:rPr>
          <w:sz w:val="24"/>
          <w:szCs w:val="24"/>
        </w:rPr>
      </w:pPr>
      <w:r w:rsidRPr="00B24417">
        <w:rPr>
          <w:color w:val="1F1F1F"/>
          <w:sz w:val="24"/>
          <w:szCs w:val="24"/>
        </w:rPr>
        <w:t xml:space="preserve">№ 373, ФГОС основного общего образования </w:t>
      </w:r>
      <w:proofErr w:type="gramStart"/>
      <w:r w:rsidRPr="00B24417">
        <w:rPr>
          <w:color w:val="1F1F1F"/>
          <w:sz w:val="24"/>
          <w:szCs w:val="24"/>
        </w:rPr>
        <w:t>утвержден</w:t>
      </w:r>
      <w:proofErr w:type="gramEnd"/>
      <w:r w:rsidRPr="00B24417">
        <w:rPr>
          <w:color w:val="1F1F1F"/>
          <w:sz w:val="24"/>
          <w:szCs w:val="24"/>
        </w:rPr>
        <w:t xml:space="preserve"> </w:t>
      </w:r>
      <w:r w:rsidRPr="00B24417">
        <w:rPr>
          <w:color w:val="1F1F1F"/>
          <w:sz w:val="24"/>
          <w:szCs w:val="24"/>
        </w:rPr>
        <w:t xml:space="preserve">приказом </w:t>
      </w:r>
      <w:proofErr w:type="spellStart"/>
      <w:r w:rsidRPr="00B24417">
        <w:rPr>
          <w:color w:val="1F1F1F"/>
          <w:sz w:val="24"/>
          <w:szCs w:val="24"/>
        </w:rPr>
        <w:t>Минобрнауки</w:t>
      </w:r>
      <w:proofErr w:type="spellEnd"/>
      <w:r w:rsidRPr="00B24417">
        <w:rPr>
          <w:color w:val="1F1F1F"/>
          <w:sz w:val="24"/>
          <w:szCs w:val="24"/>
        </w:rPr>
        <w:t xml:space="preserve"> России от 17.12.2010 №1897, ФГОС среднего (полного) общего образования утвержден приказом </w:t>
      </w:r>
      <w:proofErr w:type="spellStart"/>
      <w:r w:rsidRPr="00B24417">
        <w:rPr>
          <w:color w:val="1F1F1F"/>
          <w:sz w:val="24"/>
          <w:szCs w:val="24"/>
        </w:rPr>
        <w:t>Минобрнауки</w:t>
      </w:r>
      <w:proofErr w:type="spellEnd"/>
      <w:r w:rsidRPr="00B24417">
        <w:rPr>
          <w:color w:val="1F1F1F"/>
          <w:sz w:val="24"/>
          <w:szCs w:val="24"/>
        </w:rPr>
        <w:t xml:space="preserve"> России от</w:t>
      </w:r>
      <w:r w:rsidRPr="00B24417">
        <w:rPr>
          <w:color w:val="1F1F1F"/>
          <w:spacing w:val="36"/>
          <w:sz w:val="24"/>
          <w:szCs w:val="24"/>
        </w:rPr>
        <w:t xml:space="preserve"> </w:t>
      </w:r>
      <w:r w:rsidRPr="00B24417">
        <w:rPr>
          <w:color w:val="1F1F1F"/>
          <w:sz w:val="24"/>
          <w:szCs w:val="24"/>
        </w:rPr>
        <w:t>17.05.2012</w:t>
      </w:r>
    </w:p>
    <w:p w:rsidR="00476087" w:rsidRPr="00B24417" w:rsidRDefault="00B24417" w:rsidP="00B24417">
      <w:pPr>
        <w:pStyle w:val="a3"/>
        <w:ind w:right="113"/>
        <w:rPr>
          <w:sz w:val="24"/>
          <w:szCs w:val="24"/>
        </w:rPr>
      </w:pPr>
      <w:r w:rsidRPr="00B24417">
        <w:rPr>
          <w:color w:val="1F1F1F"/>
          <w:sz w:val="24"/>
          <w:szCs w:val="24"/>
        </w:rPr>
        <w:t>№ 413.&gt;</w:t>
      </w:r>
      <w:r w:rsidRPr="00B24417">
        <w:rPr>
          <w:color w:val="1F1F1F"/>
          <w:sz w:val="24"/>
          <w:szCs w:val="24"/>
        </w:rPr>
        <w:t xml:space="preserve"> представляют собой совокупность требований, обязательных при реализации основных образовательных программ общего образования образовательными учреждениями (далее – ОУ), имеющими государственную аккредитацию.</w:t>
      </w:r>
    </w:p>
    <w:p w:rsidR="00476087" w:rsidRPr="00B24417" w:rsidRDefault="00B24417" w:rsidP="00B24417">
      <w:pPr>
        <w:pStyle w:val="a3"/>
        <w:rPr>
          <w:sz w:val="24"/>
          <w:szCs w:val="24"/>
        </w:rPr>
      </w:pPr>
      <w:r w:rsidRPr="00B24417">
        <w:rPr>
          <w:color w:val="1F1F1F"/>
          <w:sz w:val="24"/>
          <w:szCs w:val="24"/>
        </w:rPr>
        <w:t>ФГОС общего образования должен обеспечивать:</w:t>
      </w:r>
    </w:p>
    <w:p w:rsidR="00476087" w:rsidRPr="00B24417" w:rsidRDefault="00B24417" w:rsidP="00B24417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jc w:val="left"/>
        <w:rPr>
          <w:rFonts w:ascii="Symbol" w:hAnsi="Symbol"/>
          <w:color w:val="1F1F1F"/>
          <w:sz w:val="24"/>
          <w:szCs w:val="24"/>
        </w:rPr>
      </w:pPr>
      <w:r w:rsidRPr="00B24417">
        <w:rPr>
          <w:color w:val="1F1F1F"/>
          <w:sz w:val="24"/>
          <w:szCs w:val="24"/>
        </w:rPr>
        <w:t>ед</w:t>
      </w:r>
      <w:r w:rsidRPr="00B24417">
        <w:rPr>
          <w:color w:val="1F1F1F"/>
          <w:sz w:val="24"/>
          <w:szCs w:val="24"/>
        </w:rPr>
        <w:t>инство образовательного пространства Российской</w:t>
      </w:r>
      <w:r w:rsidRPr="00B24417">
        <w:rPr>
          <w:color w:val="1F1F1F"/>
          <w:spacing w:val="-8"/>
          <w:sz w:val="24"/>
          <w:szCs w:val="24"/>
        </w:rPr>
        <w:t xml:space="preserve"> </w:t>
      </w:r>
      <w:r w:rsidRPr="00B24417">
        <w:rPr>
          <w:color w:val="1F1F1F"/>
          <w:sz w:val="24"/>
          <w:szCs w:val="24"/>
        </w:rPr>
        <w:t>Федерации;</w:t>
      </w:r>
    </w:p>
    <w:p w:rsidR="00476087" w:rsidRPr="00B24417" w:rsidRDefault="00B24417" w:rsidP="00B24417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ind w:right="107"/>
        <w:jc w:val="left"/>
        <w:rPr>
          <w:rFonts w:ascii="Symbol" w:hAnsi="Symbol"/>
          <w:color w:val="1F1F1F"/>
          <w:sz w:val="24"/>
          <w:szCs w:val="24"/>
        </w:rPr>
      </w:pPr>
      <w:r w:rsidRPr="00B24417">
        <w:rPr>
          <w:color w:val="1F1F1F"/>
          <w:sz w:val="24"/>
          <w:szCs w:val="24"/>
        </w:rPr>
        <w:t>преемственность основных образовательных программ (далее – ООП) начального, основного и среднего (полного) общего</w:t>
      </w:r>
      <w:r w:rsidRPr="00B24417">
        <w:rPr>
          <w:color w:val="1F1F1F"/>
          <w:spacing w:val="-11"/>
          <w:sz w:val="24"/>
          <w:szCs w:val="24"/>
        </w:rPr>
        <w:t xml:space="preserve"> </w:t>
      </w:r>
      <w:r w:rsidRPr="00B24417">
        <w:rPr>
          <w:color w:val="1F1F1F"/>
          <w:sz w:val="24"/>
          <w:szCs w:val="24"/>
        </w:rPr>
        <w:t>образования.</w:t>
      </w:r>
    </w:p>
    <w:p w:rsidR="00476087" w:rsidRPr="00B24417" w:rsidRDefault="00B24417" w:rsidP="00B24417">
      <w:pPr>
        <w:pStyle w:val="a3"/>
        <w:rPr>
          <w:sz w:val="24"/>
          <w:szCs w:val="24"/>
        </w:rPr>
      </w:pPr>
      <w:r w:rsidRPr="00B24417">
        <w:rPr>
          <w:color w:val="1F1F1F"/>
          <w:sz w:val="24"/>
          <w:szCs w:val="24"/>
        </w:rPr>
        <w:t>ФГОС общего образования включает в себя требования:</w:t>
      </w:r>
    </w:p>
    <w:p w:rsidR="00476087" w:rsidRPr="00B24417" w:rsidRDefault="00B24417" w:rsidP="00B24417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jc w:val="left"/>
        <w:rPr>
          <w:rFonts w:ascii="Symbol" w:hAnsi="Symbol"/>
          <w:color w:val="1F1F1F"/>
          <w:sz w:val="24"/>
          <w:szCs w:val="24"/>
        </w:rPr>
      </w:pPr>
      <w:r w:rsidRPr="00B24417">
        <w:rPr>
          <w:color w:val="1F1F1F"/>
          <w:sz w:val="24"/>
          <w:szCs w:val="24"/>
        </w:rPr>
        <w:t>к структуре ООП об</w:t>
      </w:r>
      <w:r w:rsidRPr="00B24417">
        <w:rPr>
          <w:color w:val="1F1F1F"/>
          <w:sz w:val="24"/>
          <w:szCs w:val="24"/>
        </w:rPr>
        <w:t>щего</w:t>
      </w:r>
      <w:r w:rsidRPr="00B24417">
        <w:rPr>
          <w:color w:val="1F1F1F"/>
          <w:spacing w:val="-1"/>
          <w:sz w:val="24"/>
          <w:szCs w:val="24"/>
        </w:rPr>
        <w:t xml:space="preserve"> </w:t>
      </w:r>
      <w:r w:rsidRPr="00B24417">
        <w:rPr>
          <w:color w:val="1F1F1F"/>
          <w:sz w:val="24"/>
          <w:szCs w:val="24"/>
        </w:rPr>
        <w:t>образования;</w:t>
      </w:r>
    </w:p>
    <w:p w:rsidR="00476087" w:rsidRPr="00B24417" w:rsidRDefault="00B24417" w:rsidP="00B24417">
      <w:pPr>
        <w:pStyle w:val="a4"/>
        <w:numPr>
          <w:ilvl w:val="1"/>
          <w:numId w:val="1"/>
        </w:numPr>
        <w:tabs>
          <w:tab w:val="left" w:pos="840"/>
          <w:tab w:val="left" w:pos="841"/>
          <w:tab w:val="left" w:pos="2331"/>
          <w:tab w:val="left" w:pos="4057"/>
          <w:tab w:val="left" w:pos="5031"/>
          <w:tab w:val="left" w:pos="6273"/>
          <w:tab w:val="left" w:pos="8119"/>
        </w:tabs>
        <w:ind w:right="122"/>
        <w:jc w:val="left"/>
        <w:rPr>
          <w:rFonts w:ascii="Symbol" w:hAnsi="Symbol"/>
          <w:color w:val="1F1F1F"/>
          <w:sz w:val="24"/>
          <w:szCs w:val="24"/>
        </w:rPr>
      </w:pPr>
      <w:r w:rsidRPr="00B24417">
        <w:rPr>
          <w:color w:val="1F1F1F"/>
          <w:sz w:val="24"/>
          <w:szCs w:val="24"/>
        </w:rPr>
        <w:t>условиям</w:t>
      </w:r>
      <w:r w:rsidRPr="00B24417">
        <w:rPr>
          <w:color w:val="1F1F1F"/>
          <w:sz w:val="24"/>
          <w:szCs w:val="24"/>
        </w:rPr>
        <w:tab/>
        <w:t>реализации</w:t>
      </w:r>
      <w:r w:rsidRPr="00B24417">
        <w:rPr>
          <w:color w:val="1F1F1F"/>
          <w:sz w:val="24"/>
          <w:szCs w:val="24"/>
        </w:rPr>
        <w:tab/>
        <w:t>ООП</w:t>
      </w:r>
      <w:r w:rsidRPr="00B24417">
        <w:rPr>
          <w:color w:val="1F1F1F"/>
          <w:sz w:val="24"/>
          <w:szCs w:val="24"/>
        </w:rPr>
        <w:tab/>
        <w:t>общего</w:t>
      </w:r>
      <w:r w:rsidRPr="00B24417">
        <w:rPr>
          <w:color w:val="1F1F1F"/>
          <w:sz w:val="24"/>
          <w:szCs w:val="24"/>
        </w:rPr>
        <w:tab/>
        <w:t>образования</w:t>
      </w:r>
      <w:r w:rsidRPr="00B24417">
        <w:rPr>
          <w:color w:val="1F1F1F"/>
          <w:sz w:val="24"/>
          <w:szCs w:val="24"/>
        </w:rPr>
        <w:tab/>
        <w:t>(кадровым, финансовым, материально-техническим и</w:t>
      </w:r>
      <w:r w:rsidRPr="00B24417">
        <w:rPr>
          <w:color w:val="1F1F1F"/>
          <w:spacing w:val="3"/>
          <w:sz w:val="24"/>
          <w:szCs w:val="24"/>
        </w:rPr>
        <w:t xml:space="preserve"> </w:t>
      </w:r>
      <w:r w:rsidRPr="00B24417">
        <w:rPr>
          <w:color w:val="1F1F1F"/>
          <w:sz w:val="24"/>
          <w:szCs w:val="24"/>
        </w:rPr>
        <w:t>иным);</w:t>
      </w:r>
    </w:p>
    <w:p w:rsidR="00476087" w:rsidRPr="00B24417" w:rsidRDefault="00B24417" w:rsidP="00B24417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jc w:val="left"/>
        <w:rPr>
          <w:rFonts w:ascii="Symbol" w:hAnsi="Symbol"/>
          <w:color w:val="1F1F1F"/>
          <w:sz w:val="24"/>
          <w:szCs w:val="24"/>
        </w:rPr>
      </w:pPr>
      <w:r w:rsidRPr="00B24417">
        <w:rPr>
          <w:color w:val="1F1F1F"/>
          <w:sz w:val="24"/>
          <w:szCs w:val="24"/>
        </w:rPr>
        <w:t>результатам освоения ООП общего</w:t>
      </w:r>
      <w:r w:rsidRPr="00B24417">
        <w:rPr>
          <w:color w:val="1F1F1F"/>
          <w:spacing w:val="-2"/>
          <w:sz w:val="24"/>
          <w:szCs w:val="24"/>
        </w:rPr>
        <w:t xml:space="preserve"> </w:t>
      </w:r>
      <w:r w:rsidRPr="00B24417">
        <w:rPr>
          <w:color w:val="1F1F1F"/>
          <w:sz w:val="24"/>
          <w:szCs w:val="24"/>
        </w:rPr>
        <w:t>образования.</w:t>
      </w:r>
    </w:p>
    <w:p w:rsidR="00476087" w:rsidRPr="00B24417" w:rsidRDefault="00B24417" w:rsidP="00B24417">
      <w:pPr>
        <w:pStyle w:val="a3"/>
        <w:ind w:right="110"/>
        <w:rPr>
          <w:sz w:val="24"/>
          <w:szCs w:val="24"/>
        </w:rPr>
      </w:pPr>
      <w:r w:rsidRPr="00B24417">
        <w:rPr>
          <w:color w:val="1F1F1F"/>
          <w:sz w:val="24"/>
          <w:szCs w:val="24"/>
        </w:rPr>
        <w:t>ФГОС является основой объективной оценки уровня образования и квалификации выпускников независ</w:t>
      </w:r>
      <w:r w:rsidRPr="00B24417">
        <w:rPr>
          <w:color w:val="1F1F1F"/>
          <w:sz w:val="24"/>
          <w:szCs w:val="24"/>
        </w:rPr>
        <w:t>имо от форм получения образования.</w:t>
      </w:r>
    </w:p>
    <w:p w:rsidR="00476087" w:rsidRPr="00B24417" w:rsidRDefault="00B24417" w:rsidP="00B24417">
      <w:pPr>
        <w:pStyle w:val="a3"/>
        <w:ind w:right="109"/>
        <w:rPr>
          <w:sz w:val="24"/>
          <w:szCs w:val="24"/>
        </w:rPr>
      </w:pPr>
      <w:r w:rsidRPr="00B24417">
        <w:rPr>
          <w:color w:val="1F1F1F"/>
          <w:sz w:val="24"/>
          <w:szCs w:val="24"/>
        </w:rPr>
        <w:t xml:space="preserve">Под организацией введения ФГОС понимается комплекс мероприятий, реализация которых необходима (на федеральном, региональном и </w:t>
      </w:r>
      <w:proofErr w:type="spellStart"/>
      <w:r w:rsidRPr="00B24417">
        <w:rPr>
          <w:color w:val="1F1F1F"/>
          <w:sz w:val="24"/>
          <w:szCs w:val="24"/>
        </w:rPr>
        <w:t>мун</w:t>
      </w:r>
      <w:proofErr w:type="gramStart"/>
      <w:r w:rsidRPr="00B24417">
        <w:rPr>
          <w:color w:val="1F1F1F"/>
          <w:sz w:val="24"/>
          <w:szCs w:val="24"/>
        </w:rPr>
        <w:t>и</w:t>
      </w:r>
      <w:proofErr w:type="spellEnd"/>
      <w:r w:rsidRPr="00B24417">
        <w:rPr>
          <w:color w:val="1F1F1F"/>
          <w:sz w:val="24"/>
          <w:szCs w:val="24"/>
        </w:rPr>
        <w:t>-</w:t>
      </w:r>
      <w:proofErr w:type="gramEnd"/>
      <w:r w:rsidRPr="00B24417">
        <w:rPr>
          <w:color w:val="1F1F1F"/>
          <w:sz w:val="24"/>
          <w:szCs w:val="24"/>
        </w:rPr>
        <w:t xml:space="preserve"> </w:t>
      </w:r>
      <w:proofErr w:type="spellStart"/>
      <w:r w:rsidRPr="00B24417">
        <w:rPr>
          <w:color w:val="1F1F1F"/>
          <w:sz w:val="24"/>
          <w:szCs w:val="24"/>
        </w:rPr>
        <w:t>ципальном</w:t>
      </w:r>
      <w:proofErr w:type="spellEnd"/>
      <w:r w:rsidRPr="00B24417">
        <w:rPr>
          <w:color w:val="1F1F1F"/>
          <w:sz w:val="24"/>
          <w:szCs w:val="24"/>
        </w:rPr>
        <w:t xml:space="preserve"> уровнях) для его введения после утверждения в порядке,</w:t>
      </w:r>
    </w:p>
    <w:p w:rsidR="00476087" w:rsidRPr="00B24417" w:rsidRDefault="00476087" w:rsidP="00B24417">
      <w:pPr>
        <w:rPr>
          <w:sz w:val="24"/>
          <w:szCs w:val="24"/>
        </w:rPr>
        <w:sectPr w:rsidR="00476087" w:rsidRPr="00B24417">
          <w:pgSz w:w="11910" w:h="16840"/>
          <w:pgMar w:top="1040" w:right="740" w:bottom="280" w:left="1580" w:header="720" w:footer="720" w:gutter="0"/>
          <w:cols w:space="720"/>
        </w:sectPr>
      </w:pPr>
    </w:p>
    <w:p w:rsidR="00476087" w:rsidRPr="00B24417" w:rsidRDefault="00B24417" w:rsidP="00B24417">
      <w:pPr>
        <w:pStyle w:val="a3"/>
        <w:ind w:right="118"/>
        <w:rPr>
          <w:sz w:val="24"/>
          <w:szCs w:val="24"/>
        </w:rPr>
      </w:pPr>
      <w:proofErr w:type="gramStart"/>
      <w:r w:rsidRPr="00B24417">
        <w:rPr>
          <w:color w:val="1F1F1F"/>
          <w:sz w:val="24"/>
          <w:szCs w:val="24"/>
        </w:rPr>
        <w:lastRenderedPageBreak/>
        <w:t>установлен</w:t>
      </w:r>
      <w:r w:rsidRPr="00B24417">
        <w:rPr>
          <w:color w:val="1F1F1F"/>
          <w:sz w:val="24"/>
          <w:szCs w:val="24"/>
        </w:rPr>
        <w:t>ном</w:t>
      </w:r>
      <w:proofErr w:type="gramEnd"/>
      <w:r w:rsidRPr="00B24417">
        <w:rPr>
          <w:color w:val="1F1F1F"/>
          <w:sz w:val="24"/>
          <w:szCs w:val="24"/>
        </w:rPr>
        <w:t xml:space="preserve"> Правительством РФ. Данные мероприятия должны быть взаимоувязаны по содержанию, срокам, ресурсам и ответственным за их реализацию.</w:t>
      </w:r>
    </w:p>
    <w:p w:rsidR="00476087" w:rsidRPr="00B24417" w:rsidRDefault="00B24417" w:rsidP="00B24417">
      <w:pPr>
        <w:pStyle w:val="a3"/>
        <w:ind w:right="114"/>
        <w:rPr>
          <w:sz w:val="24"/>
          <w:szCs w:val="24"/>
        </w:rPr>
      </w:pPr>
      <w:r w:rsidRPr="00B24417">
        <w:rPr>
          <w:color w:val="1F1F1F"/>
          <w:sz w:val="24"/>
          <w:szCs w:val="24"/>
        </w:rPr>
        <w:t>При практической реализации ОУ ФГОС общего образования необходимо уделить особое внимание части их собственной компетенции</w:t>
      </w:r>
      <w:r w:rsidRPr="00B24417">
        <w:rPr>
          <w:color w:val="1F1F1F"/>
          <w:sz w:val="24"/>
          <w:szCs w:val="24"/>
        </w:rPr>
        <w:t xml:space="preserve"> и ответственности, определенной в </w:t>
      </w:r>
      <w:proofErr w:type="gramStart"/>
      <w:r w:rsidRPr="00B24417">
        <w:rPr>
          <w:color w:val="1F1F1F"/>
          <w:sz w:val="24"/>
          <w:szCs w:val="24"/>
        </w:rPr>
        <w:t>ч</w:t>
      </w:r>
      <w:proofErr w:type="gramEnd"/>
      <w:r w:rsidRPr="00B24417">
        <w:rPr>
          <w:color w:val="1F1F1F"/>
          <w:sz w:val="24"/>
          <w:szCs w:val="24"/>
        </w:rPr>
        <w:t>. 3 ст. 28 Федерального закона от 29.12.2012 № 273- ФЗ "Об образовании в Российской Федерации", в т. ч.:</w:t>
      </w:r>
    </w:p>
    <w:p w:rsidR="00476087" w:rsidRPr="00B24417" w:rsidRDefault="00B24417" w:rsidP="00B24417">
      <w:pPr>
        <w:pStyle w:val="a4"/>
        <w:numPr>
          <w:ilvl w:val="1"/>
          <w:numId w:val="1"/>
        </w:numPr>
        <w:tabs>
          <w:tab w:val="left" w:pos="841"/>
        </w:tabs>
        <w:ind w:right="122"/>
        <w:rPr>
          <w:rFonts w:ascii="Symbol" w:hAnsi="Symbol"/>
          <w:color w:val="1F1F1F"/>
          <w:sz w:val="24"/>
          <w:szCs w:val="24"/>
        </w:rPr>
      </w:pPr>
      <w:r w:rsidRPr="00B24417">
        <w:rPr>
          <w:color w:val="1F1F1F"/>
          <w:sz w:val="24"/>
          <w:szCs w:val="24"/>
        </w:rPr>
        <w:t>использование и совершенствование методов обучения и воспитания, образовательных технологий, электронного</w:t>
      </w:r>
      <w:r w:rsidRPr="00B24417">
        <w:rPr>
          <w:color w:val="1F1F1F"/>
          <w:spacing w:val="-2"/>
          <w:sz w:val="24"/>
          <w:szCs w:val="24"/>
        </w:rPr>
        <w:t xml:space="preserve"> </w:t>
      </w:r>
      <w:r w:rsidRPr="00B24417">
        <w:rPr>
          <w:color w:val="1F1F1F"/>
          <w:sz w:val="24"/>
          <w:szCs w:val="24"/>
        </w:rPr>
        <w:t>обучения;</w:t>
      </w:r>
    </w:p>
    <w:p w:rsidR="00476087" w:rsidRPr="00B24417" w:rsidRDefault="00B24417" w:rsidP="00B24417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jc w:val="left"/>
        <w:rPr>
          <w:rFonts w:ascii="Symbol" w:hAnsi="Symbol"/>
          <w:color w:val="1F1F1F"/>
          <w:sz w:val="24"/>
          <w:szCs w:val="24"/>
        </w:rPr>
      </w:pPr>
      <w:r w:rsidRPr="00B24417">
        <w:rPr>
          <w:color w:val="1F1F1F"/>
          <w:sz w:val="24"/>
          <w:szCs w:val="24"/>
        </w:rPr>
        <w:t>разработка и утверждение образовательных</w:t>
      </w:r>
      <w:r w:rsidRPr="00B24417">
        <w:rPr>
          <w:color w:val="1F1F1F"/>
          <w:spacing w:val="-3"/>
          <w:sz w:val="24"/>
          <w:szCs w:val="24"/>
        </w:rPr>
        <w:t xml:space="preserve"> </w:t>
      </w:r>
      <w:r w:rsidRPr="00B24417">
        <w:rPr>
          <w:color w:val="1F1F1F"/>
          <w:sz w:val="24"/>
          <w:szCs w:val="24"/>
        </w:rPr>
        <w:t>программ;</w:t>
      </w:r>
    </w:p>
    <w:p w:rsidR="00476087" w:rsidRPr="00B24417" w:rsidRDefault="00B24417" w:rsidP="00B24417">
      <w:pPr>
        <w:pStyle w:val="a4"/>
        <w:numPr>
          <w:ilvl w:val="1"/>
          <w:numId w:val="1"/>
        </w:numPr>
        <w:tabs>
          <w:tab w:val="left" w:pos="841"/>
        </w:tabs>
        <w:ind w:right="110"/>
        <w:rPr>
          <w:rFonts w:ascii="Symbol" w:hAnsi="Symbol"/>
          <w:color w:val="1F1F1F"/>
          <w:sz w:val="24"/>
          <w:szCs w:val="24"/>
        </w:rPr>
      </w:pPr>
      <w:r w:rsidRPr="00B24417">
        <w:rPr>
          <w:color w:val="1F1F1F"/>
          <w:sz w:val="24"/>
          <w:szCs w:val="24"/>
        </w:rPr>
        <w:t>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</w:t>
      </w:r>
      <w:r w:rsidRPr="00B24417">
        <w:rPr>
          <w:color w:val="1F1F1F"/>
          <w:sz w:val="24"/>
          <w:szCs w:val="24"/>
        </w:rPr>
        <w:t>ия дополнительного профессионального образования</w:t>
      </w:r>
      <w:r w:rsidRPr="00B24417">
        <w:rPr>
          <w:color w:val="1F1F1F"/>
          <w:sz w:val="24"/>
          <w:szCs w:val="24"/>
        </w:rPr>
        <w:t xml:space="preserve"> </w:t>
      </w:r>
      <w:r w:rsidRPr="00B24417">
        <w:rPr>
          <w:color w:val="1F1F1F"/>
          <w:sz w:val="24"/>
          <w:szCs w:val="24"/>
        </w:rPr>
        <w:t>работников;</w:t>
      </w:r>
    </w:p>
    <w:p w:rsidR="00476087" w:rsidRPr="00B24417" w:rsidRDefault="00B24417" w:rsidP="00B24417">
      <w:pPr>
        <w:pStyle w:val="a4"/>
        <w:numPr>
          <w:ilvl w:val="1"/>
          <w:numId w:val="1"/>
        </w:numPr>
        <w:tabs>
          <w:tab w:val="left" w:pos="841"/>
        </w:tabs>
        <w:ind w:right="120"/>
        <w:rPr>
          <w:rFonts w:ascii="Symbol" w:hAnsi="Symbol"/>
          <w:color w:val="1F1F1F"/>
          <w:sz w:val="24"/>
          <w:szCs w:val="24"/>
        </w:rPr>
      </w:pPr>
      <w:r w:rsidRPr="00B24417">
        <w:rPr>
          <w:color w:val="1F1F1F"/>
          <w:sz w:val="24"/>
          <w:szCs w:val="24"/>
        </w:rPr>
        <w:t>определение списка учебников в соответствии с утвержденным федеральным перечнем</w:t>
      </w:r>
      <w:r w:rsidRPr="00B24417">
        <w:rPr>
          <w:color w:val="1F1F1F"/>
          <w:spacing w:val="2"/>
          <w:sz w:val="24"/>
          <w:szCs w:val="24"/>
        </w:rPr>
        <w:t xml:space="preserve"> </w:t>
      </w:r>
      <w:r w:rsidRPr="00B24417">
        <w:rPr>
          <w:color w:val="1F1F1F"/>
          <w:sz w:val="24"/>
          <w:szCs w:val="24"/>
        </w:rPr>
        <w:t>учебников;</w:t>
      </w:r>
    </w:p>
    <w:p w:rsidR="00476087" w:rsidRPr="00B24417" w:rsidRDefault="00B24417" w:rsidP="00B24417">
      <w:pPr>
        <w:pStyle w:val="a4"/>
        <w:numPr>
          <w:ilvl w:val="1"/>
          <w:numId w:val="1"/>
        </w:numPr>
        <w:tabs>
          <w:tab w:val="left" w:pos="841"/>
        </w:tabs>
        <w:ind w:right="118"/>
        <w:rPr>
          <w:rFonts w:ascii="Symbol" w:hAnsi="Symbol"/>
          <w:color w:val="1F1F1F"/>
          <w:sz w:val="24"/>
          <w:szCs w:val="24"/>
        </w:rPr>
      </w:pPr>
      <w:r w:rsidRPr="00B24417">
        <w:rPr>
          <w:color w:val="1F1F1F"/>
          <w:sz w:val="24"/>
          <w:szCs w:val="24"/>
        </w:rPr>
        <w:t xml:space="preserve">материально-техническое обеспечение образовательной деятельности, оборудование помещений в соответствии </w:t>
      </w:r>
      <w:r w:rsidRPr="00B24417">
        <w:rPr>
          <w:color w:val="1F1F1F"/>
          <w:sz w:val="24"/>
          <w:szCs w:val="24"/>
        </w:rPr>
        <w:t>с государственными и местными нормами и</w:t>
      </w:r>
      <w:r w:rsidRPr="00B24417">
        <w:rPr>
          <w:color w:val="1F1F1F"/>
          <w:sz w:val="24"/>
          <w:szCs w:val="24"/>
        </w:rPr>
        <w:t xml:space="preserve"> </w:t>
      </w:r>
      <w:r w:rsidRPr="00B24417">
        <w:rPr>
          <w:color w:val="1F1F1F"/>
          <w:sz w:val="24"/>
          <w:szCs w:val="24"/>
        </w:rPr>
        <w:t>требованиями.</w:t>
      </w:r>
    </w:p>
    <w:p w:rsidR="00476087" w:rsidRPr="00B24417" w:rsidRDefault="00B24417" w:rsidP="00B24417">
      <w:pPr>
        <w:pStyle w:val="a3"/>
        <w:ind w:right="108"/>
        <w:rPr>
          <w:sz w:val="24"/>
          <w:szCs w:val="24"/>
        </w:rPr>
      </w:pPr>
      <w:r w:rsidRPr="00B24417">
        <w:rPr>
          <w:color w:val="1F1F1F"/>
          <w:sz w:val="24"/>
          <w:szCs w:val="24"/>
        </w:rPr>
        <w:t>Введение ФГОС является сложным и многоплановым процессом. Важнейшим фактором, обеспечивающим его успешность, является системность подготовки к введению ФГОС и комплексность всех видов сопровождения его</w:t>
      </w:r>
      <w:r w:rsidRPr="00B24417">
        <w:rPr>
          <w:color w:val="1F1F1F"/>
          <w:spacing w:val="1"/>
          <w:sz w:val="24"/>
          <w:szCs w:val="24"/>
        </w:rPr>
        <w:t xml:space="preserve"> </w:t>
      </w:r>
      <w:r w:rsidRPr="00B24417">
        <w:rPr>
          <w:color w:val="1F1F1F"/>
          <w:sz w:val="24"/>
          <w:szCs w:val="24"/>
        </w:rPr>
        <w:t>введения.</w:t>
      </w:r>
    </w:p>
    <w:sectPr w:rsidR="00476087" w:rsidRPr="00B24417" w:rsidSect="00476087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F59"/>
    <w:multiLevelType w:val="hybridMultilevel"/>
    <w:tmpl w:val="B83C4DBE"/>
    <w:lvl w:ilvl="0" w:tplc="03A88C90">
      <w:numFmt w:val="bullet"/>
      <w:lvlText w:val="•"/>
      <w:lvlJc w:val="left"/>
      <w:pPr>
        <w:ind w:left="119" w:hanging="360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ru-RU" w:bidi="ru-RU"/>
      </w:rPr>
    </w:lvl>
    <w:lvl w:ilvl="1" w:tplc="EE4C829C">
      <w:numFmt w:val="bullet"/>
      <w:lvlText w:val="•"/>
      <w:lvlJc w:val="left"/>
      <w:pPr>
        <w:ind w:left="1066" w:hanging="360"/>
      </w:pPr>
      <w:rPr>
        <w:rFonts w:hint="default"/>
        <w:lang w:val="ru-RU" w:eastAsia="ru-RU" w:bidi="ru-RU"/>
      </w:rPr>
    </w:lvl>
    <w:lvl w:ilvl="2" w:tplc="42B4435A">
      <w:numFmt w:val="bullet"/>
      <w:lvlText w:val="•"/>
      <w:lvlJc w:val="left"/>
      <w:pPr>
        <w:ind w:left="2012" w:hanging="360"/>
      </w:pPr>
      <w:rPr>
        <w:rFonts w:hint="default"/>
        <w:lang w:val="ru-RU" w:eastAsia="ru-RU" w:bidi="ru-RU"/>
      </w:rPr>
    </w:lvl>
    <w:lvl w:ilvl="3" w:tplc="4A5880F0">
      <w:numFmt w:val="bullet"/>
      <w:lvlText w:val="•"/>
      <w:lvlJc w:val="left"/>
      <w:pPr>
        <w:ind w:left="2959" w:hanging="360"/>
      </w:pPr>
      <w:rPr>
        <w:rFonts w:hint="default"/>
        <w:lang w:val="ru-RU" w:eastAsia="ru-RU" w:bidi="ru-RU"/>
      </w:rPr>
    </w:lvl>
    <w:lvl w:ilvl="4" w:tplc="F31C40D2">
      <w:numFmt w:val="bullet"/>
      <w:lvlText w:val="•"/>
      <w:lvlJc w:val="left"/>
      <w:pPr>
        <w:ind w:left="3905" w:hanging="360"/>
      </w:pPr>
      <w:rPr>
        <w:rFonts w:hint="default"/>
        <w:lang w:val="ru-RU" w:eastAsia="ru-RU" w:bidi="ru-RU"/>
      </w:rPr>
    </w:lvl>
    <w:lvl w:ilvl="5" w:tplc="1DD83A96">
      <w:numFmt w:val="bullet"/>
      <w:lvlText w:val="•"/>
      <w:lvlJc w:val="left"/>
      <w:pPr>
        <w:ind w:left="4852" w:hanging="360"/>
      </w:pPr>
      <w:rPr>
        <w:rFonts w:hint="default"/>
        <w:lang w:val="ru-RU" w:eastAsia="ru-RU" w:bidi="ru-RU"/>
      </w:rPr>
    </w:lvl>
    <w:lvl w:ilvl="6" w:tplc="D6E24046">
      <w:numFmt w:val="bullet"/>
      <w:lvlText w:val="•"/>
      <w:lvlJc w:val="left"/>
      <w:pPr>
        <w:ind w:left="5798" w:hanging="360"/>
      </w:pPr>
      <w:rPr>
        <w:rFonts w:hint="default"/>
        <w:lang w:val="ru-RU" w:eastAsia="ru-RU" w:bidi="ru-RU"/>
      </w:rPr>
    </w:lvl>
    <w:lvl w:ilvl="7" w:tplc="181E9C50">
      <w:numFmt w:val="bullet"/>
      <w:lvlText w:val="•"/>
      <w:lvlJc w:val="left"/>
      <w:pPr>
        <w:ind w:left="6744" w:hanging="360"/>
      </w:pPr>
      <w:rPr>
        <w:rFonts w:hint="default"/>
        <w:lang w:val="ru-RU" w:eastAsia="ru-RU" w:bidi="ru-RU"/>
      </w:rPr>
    </w:lvl>
    <w:lvl w:ilvl="8" w:tplc="3C2CE82C">
      <w:numFmt w:val="bullet"/>
      <w:lvlText w:val="•"/>
      <w:lvlJc w:val="left"/>
      <w:pPr>
        <w:ind w:left="7691" w:hanging="360"/>
      </w:pPr>
      <w:rPr>
        <w:rFonts w:hint="default"/>
        <w:lang w:val="ru-RU" w:eastAsia="ru-RU" w:bidi="ru-RU"/>
      </w:rPr>
    </w:lvl>
  </w:abstractNum>
  <w:abstractNum w:abstractNumId="1">
    <w:nsid w:val="1F6F1CDB"/>
    <w:multiLevelType w:val="hybridMultilevel"/>
    <w:tmpl w:val="1C60EF70"/>
    <w:lvl w:ilvl="0" w:tplc="2D28BF56">
      <w:numFmt w:val="bullet"/>
      <w:lvlText w:val="-"/>
      <w:lvlJc w:val="left"/>
      <w:pPr>
        <w:ind w:left="2833" w:hanging="164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ru-RU" w:bidi="ru-RU"/>
      </w:rPr>
    </w:lvl>
    <w:lvl w:ilvl="1" w:tplc="C7802D68">
      <w:numFmt w:val="bullet"/>
      <w:lvlText w:val=""/>
      <w:lvlJc w:val="left"/>
      <w:pPr>
        <w:ind w:left="840" w:hanging="360"/>
      </w:pPr>
      <w:rPr>
        <w:rFonts w:hint="default"/>
        <w:w w:val="100"/>
        <w:lang w:val="ru-RU" w:eastAsia="ru-RU" w:bidi="ru-RU"/>
      </w:rPr>
    </w:lvl>
    <w:lvl w:ilvl="2" w:tplc="64C66D7E">
      <w:numFmt w:val="bullet"/>
      <w:lvlText w:val="•"/>
      <w:lvlJc w:val="left"/>
      <w:pPr>
        <w:ind w:left="3589" w:hanging="360"/>
      </w:pPr>
      <w:rPr>
        <w:rFonts w:hint="default"/>
        <w:lang w:val="ru-RU" w:eastAsia="ru-RU" w:bidi="ru-RU"/>
      </w:rPr>
    </w:lvl>
    <w:lvl w:ilvl="3" w:tplc="01768B8E">
      <w:numFmt w:val="bullet"/>
      <w:lvlText w:val="•"/>
      <w:lvlJc w:val="left"/>
      <w:pPr>
        <w:ind w:left="4338" w:hanging="360"/>
      </w:pPr>
      <w:rPr>
        <w:rFonts w:hint="default"/>
        <w:lang w:val="ru-RU" w:eastAsia="ru-RU" w:bidi="ru-RU"/>
      </w:rPr>
    </w:lvl>
    <w:lvl w:ilvl="4" w:tplc="44DC0F3E">
      <w:numFmt w:val="bullet"/>
      <w:lvlText w:val="•"/>
      <w:lvlJc w:val="left"/>
      <w:pPr>
        <w:ind w:left="5088" w:hanging="360"/>
      </w:pPr>
      <w:rPr>
        <w:rFonts w:hint="default"/>
        <w:lang w:val="ru-RU" w:eastAsia="ru-RU" w:bidi="ru-RU"/>
      </w:rPr>
    </w:lvl>
    <w:lvl w:ilvl="5" w:tplc="08643DB4">
      <w:numFmt w:val="bullet"/>
      <w:lvlText w:val="•"/>
      <w:lvlJc w:val="left"/>
      <w:pPr>
        <w:ind w:left="5837" w:hanging="360"/>
      </w:pPr>
      <w:rPr>
        <w:rFonts w:hint="default"/>
        <w:lang w:val="ru-RU" w:eastAsia="ru-RU" w:bidi="ru-RU"/>
      </w:rPr>
    </w:lvl>
    <w:lvl w:ilvl="6" w:tplc="88580ADE">
      <w:numFmt w:val="bullet"/>
      <w:lvlText w:val="•"/>
      <w:lvlJc w:val="left"/>
      <w:pPr>
        <w:ind w:left="6586" w:hanging="360"/>
      </w:pPr>
      <w:rPr>
        <w:rFonts w:hint="default"/>
        <w:lang w:val="ru-RU" w:eastAsia="ru-RU" w:bidi="ru-RU"/>
      </w:rPr>
    </w:lvl>
    <w:lvl w:ilvl="7" w:tplc="581ED00A">
      <w:numFmt w:val="bullet"/>
      <w:lvlText w:val="•"/>
      <w:lvlJc w:val="left"/>
      <w:pPr>
        <w:ind w:left="7336" w:hanging="360"/>
      </w:pPr>
      <w:rPr>
        <w:rFonts w:hint="default"/>
        <w:lang w:val="ru-RU" w:eastAsia="ru-RU" w:bidi="ru-RU"/>
      </w:rPr>
    </w:lvl>
    <w:lvl w:ilvl="8" w:tplc="916201B8">
      <w:numFmt w:val="bullet"/>
      <w:lvlText w:val="•"/>
      <w:lvlJc w:val="left"/>
      <w:pPr>
        <w:ind w:left="8085" w:hanging="360"/>
      </w:pPr>
      <w:rPr>
        <w:rFonts w:hint="default"/>
        <w:lang w:val="ru-RU" w:eastAsia="ru-RU" w:bidi="ru-RU"/>
      </w:rPr>
    </w:lvl>
  </w:abstractNum>
  <w:abstractNum w:abstractNumId="2">
    <w:nsid w:val="36761660"/>
    <w:multiLevelType w:val="hybridMultilevel"/>
    <w:tmpl w:val="4B160C22"/>
    <w:lvl w:ilvl="0" w:tplc="C122C506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ru-RU" w:bidi="ru-RU"/>
      </w:rPr>
    </w:lvl>
    <w:lvl w:ilvl="1" w:tplc="F2F8BDF2">
      <w:numFmt w:val="bullet"/>
      <w:lvlText w:val="•"/>
      <w:lvlJc w:val="left"/>
      <w:pPr>
        <w:ind w:left="1066" w:hanging="164"/>
      </w:pPr>
      <w:rPr>
        <w:rFonts w:hint="default"/>
        <w:lang w:val="ru-RU" w:eastAsia="ru-RU" w:bidi="ru-RU"/>
      </w:rPr>
    </w:lvl>
    <w:lvl w:ilvl="2" w:tplc="5CFEE904">
      <w:numFmt w:val="bullet"/>
      <w:lvlText w:val="•"/>
      <w:lvlJc w:val="left"/>
      <w:pPr>
        <w:ind w:left="2012" w:hanging="164"/>
      </w:pPr>
      <w:rPr>
        <w:rFonts w:hint="default"/>
        <w:lang w:val="ru-RU" w:eastAsia="ru-RU" w:bidi="ru-RU"/>
      </w:rPr>
    </w:lvl>
    <w:lvl w:ilvl="3" w:tplc="C2FCC8F8">
      <w:numFmt w:val="bullet"/>
      <w:lvlText w:val="•"/>
      <w:lvlJc w:val="left"/>
      <w:pPr>
        <w:ind w:left="2959" w:hanging="164"/>
      </w:pPr>
      <w:rPr>
        <w:rFonts w:hint="default"/>
        <w:lang w:val="ru-RU" w:eastAsia="ru-RU" w:bidi="ru-RU"/>
      </w:rPr>
    </w:lvl>
    <w:lvl w:ilvl="4" w:tplc="75A6E864">
      <w:numFmt w:val="bullet"/>
      <w:lvlText w:val="•"/>
      <w:lvlJc w:val="left"/>
      <w:pPr>
        <w:ind w:left="3905" w:hanging="164"/>
      </w:pPr>
      <w:rPr>
        <w:rFonts w:hint="default"/>
        <w:lang w:val="ru-RU" w:eastAsia="ru-RU" w:bidi="ru-RU"/>
      </w:rPr>
    </w:lvl>
    <w:lvl w:ilvl="5" w:tplc="FE800888">
      <w:numFmt w:val="bullet"/>
      <w:lvlText w:val="•"/>
      <w:lvlJc w:val="left"/>
      <w:pPr>
        <w:ind w:left="4852" w:hanging="164"/>
      </w:pPr>
      <w:rPr>
        <w:rFonts w:hint="default"/>
        <w:lang w:val="ru-RU" w:eastAsia="ru-RU" w:bidi="ru-RU"/>
      </w:rPr>
    </w:lvl>
    <w:lvl w:ilvl="6" w:tplc="A008E81C">
      <w:numFmt w:val="bullet"/>
      <w:lvlText w:val="•"/>
      <w:lvlJc w:val="left"/>
      <w:pPr>
        <w:ind w:left="5798" w:hanging="164"/>
      </w:pPr>
      <w:rPr>
        <w:rFonts w:hint="default"/>
        <w:lang w:val="ru-RU" w:eastAsia="ru-RU" w:bidi="ru-RU"/>
      </w:rPr>
    </w:lvl>
    <w:lvl w:ilvl="7" w:tplc="2F3C610A">
      <w:numFmt w:val="bullet"/>
      <w:lvlText w:val="•"/>
      <w:lvlJc w:val="left"/>
      <w:pPr>
        <w:ind w:left="6744" w:hanging="164"/>
      </w:pPr>
      <w:rPr>
        <w:rFonts w:hint="default"/>
        <w:lang w:val="ru-RU" w:eastAsia="ru-RU" w:bidi="ru-RU"/>
      </w:rPr>
    </w:lvl>
    <w:lvl w:ilvl="8" w:tplc="490CE6A6">
      <w:numFmt w:val="bullet"/>
      <w:lvlText w:val="•"/>
      <w:lvlJc w:val="left"/>
      <w:pPr>
        <w:ind w:left="7691" w:hanging="164"/>
      </w:pPr>
      <w:rPr>
        <w:rFonts w:hint="default"/>
        <w:lang w:val="ru-RU" w:eastAsia="ru-RU" w:bidi="ru-RU"/>
      </w:rPr>
    </w:lvl>
  </w:abstractNum>
  <w:abstractNum w:abstractNumId="3">
    <w:nsid w:val="640313E4"/>
    <w:multiLevelType w:val="hybridMultilevel"/>
    <w:tmpl w:val="ACFEF926"/>
    <w:lvl w:ilvl="0" w:tplc="D018B0C8">
      <w:start w:val="1"/>
      <w:numFmt w:val="decimal"/>
      <w:lvlText w:val="%1)"/>
      <w:lvlJc w:val="left"/>
      <w:pPr>
        <w:ind w:left="119" w:hanging="538"/>
        <w:jc w:val="left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ru-RU" w:bidi="ru-RU"/>
      </w:rPr>
    </w:lvl>
    <w:lvl w:ilvl="1" w:tplc="83FE4A34">
      <w:numFmt w:val="bullet"/>
      <w:lvlText w:val="•"/>
      <w:lvlJc w:val="left"/>
      <w:pPr>
        <w:ind w:left="1066" w:hanging="538"/>
      </w:pPr>
      <w:rPr>
        <w:rFonts w:hint="default"/>
        <w:lang w:val="ru-RU" w:eastAsia="ru-RU" w:bidi="ru-RU"/>
      </w:rPr>
    </w:lvl>
    <w:lvl w:ilvl="2" w:tplc="239EB112">
      <w:numFmt w:val="bullet"/>
      <w:lvlText w:val="•"/>
      <w:lvlJc w:val="left"/>
      <w:pPr>
        <w:ind w:left="2012" w:hanging="538"/>
      </w:pPr>
      <w:rPr>
        <w:rFonts w:hint="default"/>
        <w:lang w:val="ru-RU" w:eastAsia="ru-RU" w:bidi="ru-RU"/>
      </w:rPr>
    </w:lvl>
    <w:lvl w:ilvl="3" w:tplc="AC4C8C16">
      <w:numFmt w:val="bullet"/>
      <w:lvlText w:val="•"/>
      <w:lvlJc w:val="left"/>
      <w:pPr>
        <w:ind w:left="2959" w:hanging="538"/>
      </w:pPr>
      <w:rPr>
        <w:rFonts w:hint="default"/>
        <w:lang w:val="ru-RU" w:eastAsia="ru-RU" w:bidi="ru-RU"/>
      </w:rPr>
    </w:lvl>
    <w:lvl w:ilvl="4" w:tplc="B6EE51AC">
      <w:numFmt w:val="bullet"/>
      <w:lvlText w:val="•"/>
      <w:lvlJc w:val="left"/>
      <w:pPr>
        <w:ind w:left="3905" w:hanging="538"/>
      </w:pPr>
      <w:rPr>
        <w:rFonts w:hint="default"/>
        <w:lang w:val="ru-RU" w:eastAsia="ru-RU" w:bidi="ru-RU"/>
      </w:rPr>
    </w:lvl>
    <w:lvl w:ilvl="5" w:tplc="A8E8794E">
      <w:numFmt w:val="bullet"/>
      <w:lvlText w:val="•"/>
      <w:lvlJc w:val="left"/>
      <w:pPr>
        <w:ind w:left="4852" w:hanging="538"/>
      </w:pPr>
      <w:rPr>
        <w:rFonts w:hint="default"/>
        <w:lang w:val="ru-RU" w:eastAsia="ru-RU" w:bidi="ru-RU"/>
      </w:rPr>
    </w:lvl>
    <w:lvl w:ilvl="6" w:tplc="1E3AE116">
      <w:numFmt w:val="bullet"/>
      <w:lvlText w:val="•"/>
      <w:lvlJc w:val="left"/>
      <w:pPr>
        <w:ind w:left="5798" w:hanging="538"/>
      </w:pPr>
      <w:rPr>
        <w:rFonts w:hint="default"/>
        <w:lang w:val="ru-RU" w:eastAsia="ru-RU" w:bidi="ru-RU"/>
      </w:rPr>
    </w:lvl>
    <w:lvl w:ilvl="7" w:tplc="B29CB02C">
      <w:numFmt w:val="bullet"/>
      <w:lvlText w:val="•"/>
      <w:lvlJc w:val="left"/>
      <w:pPr>
        <w:ind w:left="6744" w:hanging="538"/>
      </w:pPr>
      <w:rPr>
        <w:rFonts w:hint="default"/>
        <w:lang w:val="ru-RU" w:eastAsia="ru-RU" w:bidi="ru-RU"/>
      </w:rPr>
    </w:lvl>
    <w:lvl w:ilvl="8" w:tplc="17846352">
      <w:numFmt w:val="bullet"/>
      <w:lvlText w:val="•"/>
      <w:lvlJc w:val="left"/>
      <w:pPr>
        <w:ind w:left="7691" w:hanging="538"/>
      </w:pPr>
      <w:rPr>
        <w:rFonts w:hint="default"/>
        <w:lang w:val="ru-RU" w:eastAsia="ru-RU" w:bidi="ru-RU"/>
      </w:rPr>
    </w:lvl>
  </w:abstractNum>
  <w:abstractNum w:abstractNumId="4">
    <w:nsid w:val="7A7C4620"/>
    <w:multiLevelType w:val="hybridMultilevel"/>
    <w:tmpl w:val="067E5D9C"/>
    <w:lvl w:ilvl="0" w:tplc="C0A4D53C">
      <w:start w:val="1"/>
      <w:numFmt w:val="decimal"/>
      <w:lvlText w:val="%1)"/>
      <w:lvlJc w:val="left"/>
      <w:pPr>
        <w:ind w:left="119" w:hanging="312"/>
        <w:jc w:val="left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ru-RU" w:bidi="ru-RU"/>
      </w:rPr>
    </w:lvl>
    <w:lvl w:ilvl="1" w:tplc="127EB034">
      <w:numFmt w:val="bullet"/>
      <w:lvlText w:val="•"/>
      <w:lvlJc w:val="left"/>
      <w:pPr>
        <w:ind w:left="1066" w:hanging="312"/>
      </w:pPr>
      <w:rPr>
        <w:rFonts w:hint="default"/>
        <w:lang w:val="ru-RU" w:eastAsia="ru-RU" w:bidi="ru-RU"/>
      </w:rPr>
    </w:lvl>
    <w:lvl w:ilvl="2" w:tplc="55DA181A">
      <w:numFmt w:val="bullet"/>
      <w:lvlText w:val="•"/>
      <w:lvlJc w:val="left"/>
      <w:pPr>
        <w:ind w:left="2012" w:hanging="312"/>
      </w:pPr>
      <w:rPr>
        <w:rFonts w:hint="default"/>
        <w:lang w:val="ru-RU" w:eastAsia="ru-RU" w:bidi="ru-RU"/>
      </w:rPr>
    </w:lvl>
    <w:lvl w:ilvl="3" w:tplc="1D0CA686">
      <w:numFmt w:val="bullet"/>
      <w:lvlText w:val="•"/>
      <w:lvlJc w:val="left"/>
      <w:pPr>
        <w:ind w:left="2959" w:hanging="312"/>
      </w:pPr>
      <w:rPr>
        <w:rFonts w:hint="default"/>
        <w:lang w:val="ru-RU" w:eastAsia="ru-RU" w:bidi="ru-RU"/>
      </w:rPr>
    </w:lvl>
    <w:lvl w:ilvl="4" w:tplc="092C5EC8">
      <w:numFmt w:val="bullet"/>
      <w:lvlText w:val="•"/>
      <w:lvlJc w:val="left"/>
      <w:pPr>
        <w:ind w:left="3905" w:hanging="312"/>
      </w:pPr>
      <w:rPr>
        <w:rFonts w:hint="default"/>
        <w:lang w:val="ru-RU" w:eastAsia="ru-RU" w:bidi="ru-RU"/>
      </w:rPr>
    </w:lvl>
    <w:lvl w:ilvl="5" w:tplc="AA668F3A">
      <w:numFmt w:val="bullet"/>
      <w:lvlText w:val="•"/>
      <w:lvlJc w:val="left"/>
      <w:pPr>
        <w:ind w:left="4852" w:hanging="312"/>
      </w:pPr>
      <w:rPr>
        <w:rFonts w:hint="default"/>
        <w:lang w:val="ru-RU" w:eastAsia="ru-RU" w:bidi="ru-RU"/>
      </w:rPr>
    </w:lvl>
    <w:lvl w:ilvl="6" w:tplc="09CEA084">
      <w:numFmt w:val="bullet"/>
      <w:lvlText w:val="•"/>
      <w:lvlJc w:val="left"/>
      <w:pPr>
        <w:ind w:left="5798" w:hanging="312"/>
      </w:pPr>
      <w:rPr>
        <w:rFonts w:hint="default"/>
        <w:lang w:val="ru-RU" w:eastAsia="ru-RU" w:bidi="ru-RU"/>
      </w:rPr>
    </w:lvl>
    <w:lvl w:ilvl="7" w:tplc="91A29322">
      <w:numFmt w:val="bullet"/>
      <w:lvlText w:val="•"/>
      <w:lvlJc w:val="left"/>
      <w:pPr>
        <w:ind w:left="6744" w:hanging="312"/>
      </w:pPr>
      <w:rPr>
        <w:rFonts w:hint="default"/>
        <w:lang w:val="ru-RU" w:eastAsia="ru-RU" w:bidi="ru-RU"/>
      </w:rPr>
    </w:lvl>
    <w:lvl w:ilvl="8" w:tplc="284C57C0">
      <w:numFmt w:val="bullet"/>
      <w:lvlText w:val="•"/>
      <w:lvlJc w:val="left"/>
      <w:pPr>
        <w:ind w:left="7691" w:hanging="31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476087"/>
    <w:rsid w:val="00476087"/>
    <w:rsid w:val="00B2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608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0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6087"/>
    <w:pPr>
      <w:ind w:left="11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76087"/>
    <w:pPr>
      <w:spacing w:before="69"/>
      <w:ind w:left="119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476087"/>
    <w:pPr>
      <w:ind w:left="119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476087"/>
    <w:pPr>
      <w:spacing w:before="1"/>
      <w:ind w:left="119"/>
      <w:jc w:val="both"/>
      <w:outlineLvl w:val="3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476087"/>
    <w:pPr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76087"/>
    <w:pPr>
      <w:spacing w:line="295" w:lineRule="exact"/>
    </w:pPr>
  </w:style>
  <w:style w:type="paragraph" w:styleId="a5">
    <w:name w:val="Balloon Text"/>
    <w:basedOn w:val="a"/>
    <w:link w:val="a6"/>
    <w:uiPriority w:val="99"/>
    <w:semiHidden/>
    <w:unhideWhenUsed/>
    <w:rsid w:val="00B244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41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13" Type="http://schemas.openxmlformats.org/officeDocument/2006/relationships/hyperlink" Target="http://standart.edu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standart.edu.ru/catalog.aspx?CatalogId=223" TargetMode="External"/><Relationship Id="rId17" Type="http://schemas.openxmlformats.org/officeDocument/2006/relationships/hyperlink" Target="http://www.standart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n.gov.ru/dok/fgo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edu.ru/db-mon/mo/Data/d_09/m373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http://www.rg.ru/2013/11/25/doshk-standart-dok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n.gov.ru/" TargetMode="External"/><Relationship Id="rId14" Type="http://schemas.openxmlformats.org/officeDocument/2006/relationships/hyperlink" Target="http://mon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4537</Words>
  <Characters>25865</Characters>
  <Application>Microsoft Office Word</Application>
  <DocSecurity>0</DocSecurity>
  <Lines>215</Lines>
  <Paragraphs>60</Paragraphs>
  <ScaleCrop>false</ScaleCrop>
  <Company>Лицей</Company>
  <LinksUpToDate>false</LinksUpToDate>
  <CharactersWithSpaces>30342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1</cp:lastModifiedBy>
  <cp:revision>2</cp:revision>
  <dcterms:created xsi:type="dcterms:W3CDTF">2017-10-18T13:34:00Z</dcterms:created>
  <dcterms:modified xsi:type="dcterms:W3CDTF">2017-10-18T13:34:00Z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2017-10-18T00:00:00Z</vt:filetime>
  </property>
</Properties>
</file>