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95" w:rsidRDefault="00F80295" w:rsidP="00F80295">
      <w:pPr>
        <w:tabs>
          <w:tab w:val="left" w:pos="8647"/>
        </w:tabs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на педагогическом совете 30.08.2018,                                                                                                                       протокол № 1</w:t>
      </w:r>
    </w:p>
    <w:p w:rsidR="00F80295" w:rsidRDefault="00F80295" w:rsidP="00F80295">
      <w:pPr>
        <w:tabs>
          <w:tab w:val="left" w:pos="8647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95" w:rsidRDefault="00F80295" w:rsidP="00F80295">
      <w:pPr>
        <w:tabs>
          <w:tab w:val="left" w:pos="8647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2018-19 учебный год</w:t>
      </w:r>
    </w:p>
    <w:p w:rsidR="00F80295" w:rsidRDefault="00F80295" w:rsidP="00F80295">
      <w:pPr>
        <w:tabs>
          <w:tab w:val="left" w:pos="8647"/>
        </w:tabs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F80295" w:rsidRDefault="00F80295" w:rsidP="00F80295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Цель работы МКОУ «СШ № 2 г. Жирновска»:  </w:t>
      </w:r>
    </w:p>
    <w:p w:rsidR="00F80295" w:rsidRDefault="00F80295" w:rsidP="00F80295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80295" w:rsidRDefault="00F80295" w:rsidP="00F80295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Повысить качество обучения за счёт формирования у учащихся  устойчивого познавательного интереса, освоения технологий, обеспечивающих успешность каждого ученика, совершенствования системы воспитания и привития навыков здорового образа жизни</w:t>
      </w:r>
    </w:p>
    <w:p w:rsidR="00F80295" w:rsidRDefault="00F80295" w:rsidP="00F80295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295" w:rsidRDefault="00F80295" w:rsidP="00F80295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работы школы:</w:t>
      </w:r>
    </w:p>
    <w:p w:rsidR="00F80295" w:rsidRDefault="00F80295" w:rsidP="00F8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беспечить условия для формирования индивидуальных образовательных маршрутов большему количеству обучающихся, индивидуализация образовательного процесса. </w:t>
      </w:r>
    </w:p>
    <w:p w:rsidR="00F80295" w:rsidRDefault="00F80295" w:rsidP="00F8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Внедрять  современные образовательные,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направленные на развитие каждого ребенка, способствующие развитию их познавательной активности.</w:t>
      </w:r>
    </w:p>
    <w:p w:rsidR="00F80295" w:rsidRDefault="00F80295" w:rsidP="00F8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Выработать единые подходы и педагогические требования к этике взаимоотношений, реализации коррекционных подходов,  целей обучения и воспитания  на всех ступенях образования.</w:t>
      </w:r>
    </w:p>
    <w:p w:rsidR="00F80295" w:rsidRDefault="00F80295" w:rsidP="00F80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Совершенствовать работу, направленную на развитие нравственной культуры личности.</w:t>
      </w:r>
    </w:p>
    <w:p w:rsidR="00F80295" w:rsidRDefault="00F80295" w:rsidP="00F8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Организовать взаимодействие родителей со школой на основе единой педагогической позиции.</w:t>
      </w:r>
    </w:p>
    <w:p w:rsidR="00F80295" w:rsidRDefault="00F80295" w:rsidP="00F8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Скоординировать работу всех участников образовательного процесса для достижения поставленной цели.</w:t>
      </w:r>
    </w:p>
    <w:p w:rsidR="00F80295" w:rsidRDefault="00F80295" w:rsidP="00F80295">
      <w:pPr>
        <w:tabs>
          <w:tab w:val="left" w:pos="8647"/>
        </w:tabs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F80295" w:rsidRDefault="00F80295" w:rsidP="00F80295">
      <w:pPr>
        <w:tabs>
          <w:tab w:val="left" w:pos="8647"/>
        </w:tabs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Методическая тема:</w:t>
      </w:r>
    </w:p>
    <w:p w:rsidR="00F80295" w:rsidRDefault="00F80295" w:rsidP="00F80295">
      <w:pPr>
        <w:tabs>
          <w:tab w:val="left" w:pos="8647"/>
        </w:tabs>
        <w:ind w:right="-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Совершенствование системы мониторинга и диагностики успешности образования,</w:t>
      </w:r>
    </w:p>
    <w:p w:rsidR="00F80295" w:rsidRDefault="00F80295" w:rsidP="00F80295">
      <w:pPr>
        <w:shd w:val="clear" w:color="auto" w:fill="FFFFFF"/>
        <w:ind w:right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уровня профессиональной компетентности и методической подготовки педагогов                                                                                             (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I</w:t>
      </w:r>
      <w:r w:rsidRPr="00F80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год работы)</w:t>
      </w:r>
    </w:p>
    <w:p w:rsidR="00F80295" w:rsidRDefault="00F80295" w:rsidP="00F80295">
      <w:pPr>
        <w:tabs>
          <w:tab w:val="left" w:pos="8647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F80295" w:rsidRDefault="00F80295" w:rsidP="00F80295">
      <w:pPr>
        <w:tabs>
          <w:tab w:val="left" w:pos="8647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Примерные педсоветы:</w:t>
      </w:r>
    </w:p>
    <w:p w:rsidR="00F80295" w:rsidRDefault="00F80295" w:rsidP="00F802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0295" w:rsidRDefault="00F80295" w:rsidP="00F80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Инновационная деятельность педагога-библиотекаря, направленная на достижение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r>
        <w:rPr>
          <w:rFonts w:ascii="Times New Roman" w:hAnsi="Times New Roman" w:cs="Times New Roman"/>
          <w:i/>
          <w:sz w:val="24"/>
          <w:szCs w:val="24"/>
        </w:rPr>
        <w:t xml:space="preserve">Ноябрь 2018, отв.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Н.А.</w:t>
      </w:r>
    </w:p>
    <w:p w:rsidR="00F80295" w:rsidRDefault="00F80295" w:rsidP="00F80295">
      <w:pPr>
        <w:rPr>
          <w:rFonts w:ascii="Times New Roman" w:hAnsi="Times New Roman" w:cs="Times New Roman"/>
          <w:sz w:val="24"/>
          <w:szCs w:val="24"/>
        </w:rPr>
      </w:pPr>
    </w:p>
    <w:p w:rsidR="00F80295" w:rsidRDefault="00F80295" w:rsidP="00F802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профессиональных компетенций педагогических работников в условиях реализации концепций предметных областей. </w:t>
      </w:r>
      <w:r>
        <w:rPr>
          <w:rFonts w:ascii="Times New Roman" w:hAnsi="Times New Roman" w:cs="Times New Roman"/>
          <w:i/>
          <w:sz w:val="24"/>
          <w:szCs w:val="24"/>
        </w:rPr>
        <w:t xml:space="preserve">Февраль 2019, отв.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Н.Н., рук. ШМО.</w:t>
      </w:r>
    </w:p>
    <w:p w:rsidR="00F80295" w:rsidRDefault="00F80295" w:rsidP="00F80295">
      <w:pPr>
        <w:rPr>
          <w:rFonts w:ascii="Times New Roman" w:hAnsi="Times New Roman" w:cs="Times New Roman"/>
          <w:i/>
          <w:sz w:val="24"/>
          <w:szCs w:val="24"/>
        </w:rPr>
      </w:pPr>
    </w:p>
    <w:p w:rsidR="00F80295" w:rsidRDefault="00F80295" w:rsidP="00F802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Образовательные ресурсы и инструменты реализации инновационных форм урочной и внеурочной деятельности. </w:t>
      </w:r>
      <w:r>
        <w:rPr>
          <w:rFonts w:ascii="Times New Roman" w:hAnsi="Times New Roman" w:cs="Times New Roman"/>
          <w:i/>
          <w:sz w:val="24"/>
          <w:szCs w:val="24"/>
        </w:rPr>
        <w:t>Апрель 2019, отв. Красовская С.М.</w:t>
      </w:r>
    </w:p>
    <w:p w:rsidR="00F80295" w:rsidRDefault="00F80295" w:rsidP="00F80295">
      <w:pPr>
        <w:rPr>
          <w:rFonts w:ascii="Times New Roman" w:hAnsi="Times New Roman" w:cs="Times New Roman"/>
          <w:sz w:val="24"/>
          <w:szCs w:val="24"/>
        </w:rPr>
      </w:pPr>
    </w:p>
    <w:p w:rsidR="00F80295" w:rsidRDefault="00F80295" w:rsidP="00F802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Муниципальный семинар-практикум</w:t>
      </w:r>
    </w:p>
    <w:p w:rsidR="00F80295" w:rsidRDefault="00F80295" w:rsidP="00F8029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Самообразование и творчество – пути повышения профессионального мастерства педагога</w:t>
      </w:r>
    </w:p>
    <w:p w:rsidR="00F80295" w:rsidRDefault="00F80295" w:rsidP="00F80295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(октябрь 2018, отв.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Н.Н., Красовская С.М.)</w:t>
      </w:r>
    </w:p>
    <w:p w:rsidR="00F80295" w:rsidRDefault="00F80295" w:rsidP="00F80295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4928"/>
        <w:gridCol w:w="5528"/>
      </w:tblGrid>
      <w:tr w:rsidR="00F80295" w:rsidTr="00A31861">
        <w:trPr>
          <w:trHeight w:val="16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5" w:rsidRDefault="00F802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педкадров</w:t>
            </w:r>
            <w:proofErr w:type="spellEnd"/>
          </w:p>
          <w:p w:rsidR="00F80295" w:rsidRDefault="00F802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0295" w:rsidRDefault="00F802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(ОБЖ),                          Николаева Е.В., Тришина О.В.  –                                             все до 23.01.2019</w:t>
            </w:r>
          </w:p>
          <w:p w:rsidR="00F80295" w:rsidRDefault="00F802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95" w:rsidRDefault="00F802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95" w:rsidRDefault="00F802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95" w:rsidRDefault="00F802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Курсовая подготовка</w:t>
            </w:r>
          </w:p>
          <w:p w:rsidR="00F80295" w:rsidRDefault="00F802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0295" w:rsidRDefault="00F802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A31861">
              <w:rPr>
                <w:rFonts w:ascii="Times New Roman" w:hAnsi="Times New Roman" w:cs="Times New Roman"/>
                <w:sz w:val="24"/>
                <w:szCs w:val="24"/>
              </w:rPr>
              <w:t>овская С.М. (рук.),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Смирнова С.М., Толкачева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                           </w:t>
            </w:r>
            <w:r w:rsidR="00A31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в 2018</w:t>
            </w:r>
          </w:p>
        </w:tc>
      </w:tr>
    </w:tbl>
    <w:p w:rsidR="00F80295" w:rsidRDefault="00F80295" w:rsidP="00F8029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80295" w:rsidRDefault="00F80295" w:rsidP="00F8029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школы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Калдыркаева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F432B0" w:rsidRDefault="00A31861"/>
    <w:sectPr w:rsidR="00F432B0" w:rsidSect="00F80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295"/>
    <w:rsid w:val="001A16DE"/>
    <w:rsid w:val="001B0E7D"/>
    <w:rsid w:val="00245DF3"/>
    <w:rsid w:val="004700B8"/>
    <w:rsid w:val="0048376F"/>
    <w:rsid w:val="004C6A43"/>
    <w:rsid w:val="00520EFA"/>
    <w:rsid w:val="0053669D"/>
    <w:rsid w:val="005F2AF5"/>
    <w:rsid w:val="00744FAD"/>
    <w:rsid w:val="007C3F92"/>
    <w:rsid w:val="007C6DD8"/>
    <w:rsid w:val="008261A6"/>
    <w:rsid w:val="00832C78"/>
    <w:rsid w:val="00A31861"/>
    <w:rsid w:val="00A91629"/>
    <w:rsid w:val="00AC2338"/>
    <w:rsid w:val="00B06610"/>
    <w:rsid w:val="00B776B3"/>
    <w:rsid w:val="00BA72AD"/>
    <w:rsid w:val="00BF614D"/>
    <w:rsid w:val="00D03275"/>
    <w:rsid w:val="00E12139"/>
    <w:rsid w:val="00E15C11"/>
    <w:rsid w:val="00E716D6"/>
    <w:rsid w:val="00E72815"/>
    <w:rsid w:val="00F4793F"/>
    <w:rsid w:val="00F5045D"/>
    <w:rsid w:val="00F80295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5"/>
    <w:pPr>
      <w:spacing w:after="0" w:line="240" w:lineRule="auto"/>
      <w:ind w:right="-31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29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029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5</cp:revision>
  <cp:lastPrinted>2018-08-30T06:08:00Z</cp:lastPrinted>
  <dcterms:created xsi:type="dcterms:W3CDTF">2018-08-29T13:50:00Z</dcterms:created>
  <dcterms:modified xsi:type="dcterms:W3CDTF">2018-08-30T06:12:00Z</dcterms:modified>
</cp:coreProperties>
</file>