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64BB" w14:textId="77777777" w:rsid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E66CF5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9F9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общеобразовательное учреждение </w:t>
      </w:r>
    </w:p>
    <w:p w14:paraId="4BEEC4FA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9F9">
        <w:rPr>
          <w:rFonts w:ascii="Times New Roman" w:hAnsi="Times New Roman" w:cs="Times New Roman"/>
          <w:bCs/>
          <w:sz w:val="28"/>
          <w:szCs w:val="28"/>
        </w:rPr>
        <w:t xml:space="preserve">               "</w:t>
      </w:r>
      <w:proofErr w:type="spellStart"/>
      <w:r w:rsidRPr="008C59F9">
        <w:rPr>
          <w:rFonts w:ascii="Times New Roman" w:hAnsi="Times New Roman" w:cs="Times New Roman"/>
          <w:bCs/>
          <w:sz w:val="28"/>
          <w:szCs w:val="28"/>
        </w:rPr>
        <w:t>Cредняя</w:t>
      </w:r>
      <w:proofErr w:type="spellEnd"/>
      <w:r w:rsidRPr="008C59F9">
        <w:rPr>
          <w:rFonts w:ascii="Times New Roman" w:hAnsi="Times New Roman" w:cs="Times New Roman"/>
          <w:bCs/>
          <w:sz w:val="28"/>
          <w:szCs w:val="28"/>
        </w:rPr>
        <w:t xml:space="preserve"> школа № 2 города Жирновска"</w:t>
      </w:r>
    </w:p>
    <w:p w14:paraId="220779B9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59F9">
        <w:rPr>
          <w:rFonts w:ascii="Times New Roman" w:hAnsi="Times New Roman" w:cs="Times New Roman"/>
          <w:bCs/>
          <w:sz w:val="28"/>
          <w:szCs w:val="28"/>
        </w:rPr>
        <w:t>Жирновского</w:t>
      </w:r>
      <w:proofErr w:type="spellEnd"/>
      <w:r w:rsidRPr="008C59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</w:t>
      </w:r>
    </w:p>
    <w:p w14:paraId="13D56BF3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9B1686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47"/>
        <w:gridCol w:w="3132"/>
        <w:gridCol w:w="3166"/>
      </w:tblGrid>
      <w:tr w:rsidR="00152227" w:rsidRPr="008C59F9" w14:paraId="66718EB4" w14:textId="77777777" w:rsidTr="009C64D1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1D4C" w14:textId="77777777" w:rsidR="00152227" w:rsidRPr="008C59F9" w:rsidRDefault="00152227" w:rsidP="009C64D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Рассмотрено на заседании районного МО учителей русского языка и литературы.</w:t>
            </w:r>
          </w:p>
          <w:p w14:paraId="68BCC7F2" w14:textId="77777777" w:rsidR="00152227" w:rsidRPr="008C59F9" w:rsidRDefault="00152227" w:rsidP="009C64D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Протокол №1 от 31.08.2021г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78DD" w14:textId="77777777" w:rsidR="00152227" w:rsidRPr="008C59F9" w:rsidRDefault="00152227" w:rsidP="009C64D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Согласовано .</w:t>
            </w:r>
          </w:p>
          <w:p w14:paraId="5CDC89FB" w14:textId="77777777" w:rsidR="00152227" w:rsidRPr="008C59F9" w:rsidRDefault="00152227" w:rsidP="009C64D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Зам.</w:t>
            </w:r>
            <w:r w:rsidRPr="001522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директора по УВР</w:t>
            </w:r>
          </w:p>
          <w:p w14:paraId="13A637E8" w14:textId="77777777" w:rsidR="00152227" w:rsidRPr="008C59F9" w:rsidRDefault="00152227" w:rsidP="009C64D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______Кулевацкая Н,Н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6AF6" w14:textId="77777777" w:rsidR="00152227" w:rsidRPr="008C59F9" w:rsidRDefault="00152227" w:rsidP="009C64D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Утверждаю.</w:t>
            </w:r>
          </w:p>
          <w:p w14:paraId="33035B99" w14:textId="77777777" w:rsidR="00152227" w:rsidRPr="008C59F9" w:rsidRDefault="00152227" w:rsidP="009C64D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и.о.директора</w:t>
            </w:r>
            <w:proofErr w:type="spellEnd"/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школы </w:t>
            </w:r>
          </w:p>
          <w:p w14:paraId="22DDDC91" w14:textId="77777777" w:rsidR="00152227" w:rsidRPr="00C22655" w:rsidRDefault="00152227" w:rsidP="009C64D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9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___________Любчик Н,С</w:t>
            </w:r>
            <w:r w:rsidRPr="00C2265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463744D" w14:textId="77777777" w:rsidR="00152227" w:rsidRPr="008C59F9" w:rsidRDefault="00152227" w:rsidP="009C64D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D7C7C56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BBACD21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85C3551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764575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537BF6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5C759C4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BCBA664" w14:textId="1EA9BA74" w:rsidR="00152227" w:rsidRPr="008C59F9" w:rsidRDefault="00152227" w:rsidP="0015222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Адаптированная программа по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учащегося с ОВЗ</w:t>
      </w:r>
    </w:p>
    <w:p w14:paraId="4EBB43A3" w14:textId="77777777" w:rsidR="00152227" w:rsidRPr="008C59F9" w:rsidRDefault="00152227" w:rsidP="0015222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 класс</w:t>
      </w:r>
    </w:p>
    <w:p w14:paraId="011EA10E" w14:textId="77777777" w:rsidR="00152227" w:rsidRPr="008C59F9" w:rsidRDefault="00152227" w:rsidP="0015222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2021- 2022 </w:t>
      </w:r>
      <w:proofErr w:type="spellStart"/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уч.год</w:t>
      </w:r>
      <w:proofErr w:type="spellEnd"/>
    </w:p>
    <w:p w14:paraId="0F154B97" w14:textId="77777777" w:rsidR="00152227" w:rsidRPr="008C59F9" w:rsidRDefault="00152227" w:rsidP="0015222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F01877E" w14:textId="77777777" w:rsidR="00152227" w:rsidRPr="008C59F9" w:rsidRDefault="00152227" w:rsidP="0015222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B7D57D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F85DCFF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D7C1281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BDEC00C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B7A5664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F50FF7D" w14:textId="77777777" w:rsidR="00152227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Составила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1662AFD" w14:textId="77777777" w:rsidR="00152227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учитель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математики      </w:t>
      </w:r>
    </w:p>
    <w:p w14:paraId="678BF7CF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Кулевацкая Надежда Николаевна</w:t>
      </w: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</w:p>
    <w:p w14:paraId="7FAEC079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</w:p>
    <w:p w14:paraId="6E1AE0F5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14:paraId="183512B7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1BA5C3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AB2F4EC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6AB55D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</w:t>
      </w:r>
    </w:p>
    <w:p w14:paraId="2EBC6A08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D3C860F" w14:textId="77777777" w:rsidR="00152227" w:rsidRPr="008C59F9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A2E5B4B" w14:textId="3A531AC3" w:rsidR="00152227" w:rsidRPr="00152227" w:rsidRDefault="00152227" w:rsidP="0015222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Жирновск 2021</w:t>
      </w:r>
    </w:p>
    <w:p w14:paraId="6F712483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299D8" w14:textId="77777777" w:rsidR="00152227" w:rsidRP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2D24CECF" w14:textId="0740AE23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«Изобразительное искусство» для 6класса составлена в соответствии с требованиями Федерального государственного образовательного стандарта основного общего образования. Рабочая программа составлена к учебнику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искусство. Искусство в жизни человека» под редакцией </w:t>
      </w:r>
      <w:proofErr w:type="spellStart"/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</w:p>
    <w:p w14:paraId="781E9EC8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6класс</w:t>
      </w:r>
    </w:p>
    <w:p w14:paraId="49BE58B7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адаптирована для обучения детей с ЗПР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265E3A46" w14:textId="21367F36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по предмету «Изобразительное искусство» не изменено и включает в себя все блоки учебника «Искусство в жизни человека».</w:t>
      </w:r>
    </w:p>
    <w:p w14:paraId="07EE6873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14:paraId="6029AF29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специфики усвоения учебного материала детьми с ЗПР и предусматривает коррекционную направленность обучения.</w:t>
      </w:r>
    </w:p>
    <w:p w14:paraId="3A319841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14:paraId="1BAABFB8" w14:textId="42BB0253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движений и сенсомоторного развития и развитие мелкой моторики и пальцев рук;</w:t>
      </w:r>
    </w:p>
    <w:p w14:paraId="0089C1FA" w14:textId="7ED11EEE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развитие восприятия, представлений и ощущений;</w:t>
      </w:r>
    </w:p>
    <w:p w14:paraId="3FE335EA" w14:textId="0799E3F0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оррекция развитие памяти, внимания; формирование обобщенных представлений о свойствах предметов (цвет, форма, величина); развитие пространственных представлений и ориентации;</w:t>
      </w:r>
    </w:p>
    <w:p w14:paraId="0A981E4A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изобразительного искусства осуществляется в течение одного года в количестве 34 часов, по 1 часу в неделю.</w:t>
      </w:r>
    </w:p>
    <w:p w14:paraId="08CEB861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41D41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 цель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пространстве культуры.</w:t>
      </w:r>
    </w:p>
    <w:p w14:paraId="50633369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C1524B" w14:textId="6210020F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B7EC12A" w14:textId="77777777" w:rsidR="00152227" w:rsidRPr="00152227" w:rsidRDefault="00152227" w:rsidP="0015222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эмоционально-ценностного вос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приятия визуального образа реальности и произведений искусства;</w:t>
      </w:r>
    </w:p>
    <w:p w14:paraId="58C551C1" w14:textId="77777777" w:rsidR="00152227" w:rsidRPr="00152227" w:rsidRDefault="00152227" w:rsidP="001522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вы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в пространственных формах духовных ценностей;</w:t>
      </w:r>
    </w:p>
    <w:p w14:paraId="24DE4FBA" w14:textId="77777777" w:rsidR="00152227" w:rsidRPr="00152227" w:rsidRDefault="00152227" w:rsidP="001522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14:paraId="7FA55AA6" w14:textId="77777777" w:rsidR="00152227" w:rsidRPr="00152227" w:rsidRDefault="00152227" w:rsidP="001522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опыта как формирование способности к са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мостоятельным действиям в ситуации неопределенности;</w:t>
      </w:r>
    </w:p>
    <w:p w14:paraId="05938878" w14:textId="77777777" w:rsidR="00152227" w:rsidRPr="00152227" w:rsidRDefault="00152227" w:rsidP="001522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активного, заинтересованного отношения к традици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культуры как к смысловой, эстетической и личностно-значимой ценности;</w:t>
      </w:r>
    </w:p>
    <w:p w14:paraId="07E7284F" w14:textId="77777777" w:rsidR="00152227" w:rsidRPr="00152227" w:rsidRDefault="00152227" w:rsidP="001522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женной в ее архитектуре, изобразительном искусстве, в националь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14:paraId="4A020177" w14:textId="77777777" w:rsidR="00152227" w:rsidRPr="00152227" w:rsidRDefault="00152227" w:rsidP="001522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ориентироваться в мире современной художе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культуры;</w:t>
      </w:r>
    </w:p>
    <w:p w14:paraId="49FF16DC" w14:textId="77777777" w:rsidR="00152227" w:rsidRPr="00152227" w:rsidRDefault="00152227" w:rsidP="001522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и структурированию визуального образа на основе его эмоцио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нально-нравственной оценки;</w:t>
      </w:r>
    </w:p>
    <w:p w14:paraId="5A1CCD96" w14:textId="77777777" w:rsidR="00152227" w:rsidRPr="00152227" w:rsidRDefault="00152227" w:rsidP="001522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культуры практической работы различными ху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дожественными материалами и инструментами для эстетической ор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 и оформления школьной, бытовой и производственной среды.</w:t>
      </w:r>
    </w:p>
    <w:p w14:paraId="1E07E14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9A527" w14:textId="77777777" w:rsidR="00152227" w:rsidRP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1D218C88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традиции российского художественного образования, современные инновационные методы, анализ зарубежных художественно –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14:paraId="2B18FC33" w14:textId="1B2BE619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14:paraId="788FEC3E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 , учит живому общению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и знаний, и умений.</w:t>
      </w:r>
    </w:p>
    <w:p w14:paraId="3E23CEA2" w14:textId="74EACEF0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Планируемые результаты</w:t>
      </w:r>
    </w:p>
    <w:p w14:paraId="7EBAEDEC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ФГОС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14:paraId="6446651A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14:paraId="7BA185B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6 класса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14:paraId="7E938D33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познавать мир через визуальный художественный образ, предоставлять место и роль изобразительного искусства в жизни человека и общества;</w:t>
      </w:r>
    </w:p>
    <w:p w14:paraId="7D9CE7EB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истоки и специфику образного языка изобразительного искусства;</w:t>
      </w:r>
    </w:p>
    <w:p w14:paraId="077A0F19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основы изобразительной грамоты и образно-выразительный язык изобразительного искусства;</w:t>
      </w:r>
    </w:p>
    <w:p w14:paraId="70A1D4C5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понимать ценность художественной культуры разных народов мира и место в ней отечественного искусства;</w:t>
      </w:r>
    </w:p>
    <w:p w14:paraId="0B6C8D98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эстетические ценности, высказывать мнение о достоинствах произведений изобразительного искусства, выделять ассоциативные связи и осознавать их роль в творческой деятельности;</w:t>
      </w:r>
    </w:p>
    <w:p w14:paraId="5E80B5CA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практическими навыками и приемами выразительного использования фактуры, цвета, формы, объема, пространства в процессе создания в конкретном материале художественных композиций;</w:t>
      </w:r>
    </w:p>
    <w:p w14:paraId="0ACB01B8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работы различными художественными материалами;</w:t>
      </w:r>
    </w:p>
    <w:p w14:paraId="290DA292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отражать их в собственной художественно-творческой деятельности.</w:t>
      </w:r>
    </w:p>
    <w:p w14:paraId="0B2293C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488B2F5A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распознавать основные жанры изобразительного искусства;</w:t>
      </w:r>
    </w:p>
    <w:p w14:paraId="1EA45A2D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различать по стилистическим особенностям изобразительное искусство разных народов и времен;</w:t>
      </w:r>
    </w:p>
    <w:p w14:paraId="222438F5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выявлять в произведениях изобразительного искусства связь конструктивных, декоративных и изобразительных элементов;</w:t>
      </w:r>
    </w:p>
    <w:p w14:paraId="62A9C2DA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развивать эстетический (художественный) вкус, осваивать культурную картину современного мира;</w:t>
      </w:r>
    </w:p>
    <w:p w14:paraId="25A519B6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уважать культуру других народов, осваивать эмоционально-ценностное отношение к искусству и к жизни;</w:t>
      </w:r>
    </w:p>
    <w:p w14:paraId="49D81FE7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реализовывать творческий потенциал в собственной художественно-творческой активности;</w:t>
      </w:r>
    </w:p>
    <w:p w14:paraId="034CB105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создавать художественные объекты предметной среды;</w:t>
      </w:r>
    </w:p>
    <w:p w14:paraId="302FC6F6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результаты.</w:t>
      </w:r>
    </w:p>
    <w:p w14:paraId="33F0A36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действия.</w:t>
      </w:r>
    </w:p>
    <w:p w14:paraId="31B9CE0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14:paraId="4021EF69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учебную задачу и следовать инструкции учителя;</w:t>
      </w:r>
    </w:p>
    <w:p w14:paraId="70EA5533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учебными задачами, инструкцией учителя и замыслом художественной работы;</w:t>
      </w:r>
    </w:p>
    <w:p w14:paraId="68D37F5C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в устной форме;</w:t>
      </w:r>
    </w:p>
    <w:p w14:paraId="14C9D3C0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своего участия в ходе коллективных творческих работ.</w:t>
      </w:r>
    </w:p>
    <w:p w14:paraId="1DCD32BC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642022CC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смысл заданий и вопросов, предложенных в учебнике;</w:t>
      </w:r>
    </w:p>
    <w:p w14:paraId="3FE3D768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осуществлять контроль по результату и способу действия;</w:t>
      </w:r>
    </w:p>
    <w:p w14:paraId="22CB8ED2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выполнять действия в опоре на заданный ориентир;</w:t>
      </w:r>
    </w:p>
    <w:p w14:paraId="7632C030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соответствующие коррективы;</w:t>
      </w:r>
    </w:p>
    <w:p w14:paraId="1403F098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действия.</w:t>
      </w:r>
    </w:p>
    <w:p w14:paraId="7631B422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14:paraId="6BD8700A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свои представления об искусстве:</w:t>
      </w:r>
    </w:p>
    <w:p w14:paraId="694F1ADA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способах решения исполнительской задачи;</w:t>
      </w:r>
    </w:p>
    <w:p w14:paraId="1AC61AB4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простое схематическое изображение;</w:t>
      </w:r>
    </w:p>
    <w:p w14:paraId="3CFB2862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условные обозначения;</w:t>
      </w:r>
    </w:p>
    <w:p w14:paraId="0A490BE6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нужной информации, используя материал учебника и сведения, полученные от взрослых, сверстников;</w:t>
      </w:r>
    </w:p>
    <w:p w14:paraId="2F5A374B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впечатления, полученные при восприятии разных видов искусств (литература, музыка) и жизненного опыта.</w:t>
      </w:r>
    </w:p>
    <w:p w14:paraId="33080FB0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574EABCD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осуществлять поиск дополнительной информации (задания типа «Найдите на сайте…») с помощью взрослых (рубрика «Советуем прочитать»);</w:t>
      </w:r>
    </w:p>
    <w:p w14:paraId="0021C1A6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соотносить различные произведения по настроению, форме, по некоторым средствам художественной выразительности;</w:t>
      </w:r>
    </w:p>
    <w:p w14:paraId="2A0EBF8B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соотносить схематические изображения с содержанием заданий;</w:t>
      </w:r>
    </w:p>
    <w:p w14:paraId="12D700DB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выбирать из нескольких вариантов выполнения работы приемлемый для себя;</w:t>
      </w:r>
    </w:p>
    <w:p w14:paraId="5D488CC0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строить рассуждения о воспринимаемых произведениях;</w:t>
      </w:r>
    </w:p>
    <w:p w14:paraId="434C8E9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действия.</w:t>
      </w:r>
    </w:p>
    <w:p w14:paraId="6B0840AD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14:paraId="36A621A9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произведения искусства как основы формирования коммуникативных навыков;</w:t>
      </w:r>
    </w:p>
    <w:p w14:paraId="1E663121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14:paraId="51778592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работу со сверстниками;</w:t>
      </w:r>
    </w:p>
    <w:p w14:paraId="714C0FEC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учитывать настроение других людей, их эмоции от восприятия произведений искусства;</w:t>
      </w:r>
    </w:p>
    <w:p w14:paraId="0E0BC16E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договариваться, приходить к общему решению.</w:t>
      </w:r>
    </w:p>
    <w:p w14:paraId="740853A0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7E7D29F1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контролировать действия других участников в процессе коллективной творческой деятельности;</w:t>
      </w:r>
    </w:p>
    <w:p w14:paraId="22BEF678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понимать содержание вопросов и воспроизводить их;</w:t>
      </w:r>
    </w:p>
    <w:p w14:paraId="13020D13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контролировать свои действия в коллективной работе;</w:t>
      </w:r>
    </w:p>
    <w:p w14:paraId="50BC3D36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проявлять инициативу, участвуя в создании коллективных художественных работ;</w:t>
      </w:r>
    </w:p>
    <w:p w14:paraId="60851A01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узнавать мнение друзей или одноклассников;</w:t>
      </w:r>
    </w:p>
    <w:p w14:paraId="6D438CF3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вести диалог с учителем и одноклассниками, прислушиваясь к их мнению, и выражать свое терпимо и убедительно.</w:t>
      </w:r>
    </w:p>
    <w:p w14:paraId="5383386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746B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401CEE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 обучающегося будут сформированы:</w:t>
      </w:r>
    </w:p>
    <w:p w14:paraId="646A37EC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эмоциональная отзывчивость на доступные и близкие ребенку по настроению произведения изобразительного искусства;</w:t>
      </w:r>
    </w:p>
    <w:p w14:paraId="59F03CB0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 Родины, отраженный в художественных произведениях, в том числе через восприятие произведений народной культуры;</w:t>
      </w:r>
    </w:p>
    <w:p w14:paraId="7055119D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труде художника, его роли в жизни общества;</w:t>
      </w:r>
    </w:p>
    <w:p w14:paraId="0A91A089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культуре своего народа, своего края, основ культурного наследия народов России и человечества</w:t>
      </w:r>
    </w:p>
    <w:p w14:paraId="0FC85BD9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художественно-творческой деятельности;</w:t>
      </w:r>
    </w:p>
    <w:p w14:paraId="14785087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первоначальное осознание роли прекрасного в жизни человека;</w:t>
      </w:r>
    </w:p>
    <w:p w14:paraId="66B60376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выражение в собственном творчестве своих чувств и настроений.</w:t>
      </w:r>
    </w:p>
    <w:p w14:paraId="6FAFBD73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14:paraId="4403E115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нравственно-эстетических переживаний художественных произведений;</w:t>
      </w:r>
    </w:p>
    <w:p w14:paraId="63DEC9A7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представления о разнообразии и широте народного искусства;</w:t>
      </w:r>
    </w:p>
    <w:p w14:paraId="74EB0280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принятия на первоначальном уровне нравственного содержания произведений изобразительного искусства;</w:t>
      </w:r>
    </w:p>
    <w:p w14:paraId="76CBEBD9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навыков самостоятельной работы при выполнении практических творческих работ;</w:t>
      </w:r>
    </w:p>
    <w:p w14:paraId="0823CDB6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первоначальной потребности воплощать в реальную жизнь эстетические замыслы;</w:t>
      </w:r>
    </w:p>
    <w:p w14:paraId="6097658E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позиции зрителя и автора художественных произведений;</w:t>
      </w:r>
    </w:p>
    <w:p w14:paraId="2B1FD965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-коммуникативной компетенции в общении и сотрудничестве со сверстниками и взрослыми в процессе творческой деятельности</w:t>
      </w:r>
    </w:p>
    <w:p w14:paraId="7FE3C53D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-готовности к осознанному выбору дальнейшей траектории;</w:t>
      </w:r>
    </w:p>
    <w:p w14:paraId="6012B549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1A2BC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CF1BE" w14:textId="77777777" w:rsidR="00152227" w:rsidRPr="00152227" w:rsidRDefault="00152227" w:rsidP="00152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2F200" w14:textId="77777777" w:rsidR="00152227" w:rsidRP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A93A9" w14:textId="77777777" w:rsidR="00152227" w:rsidRP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учебного предмета</w:t>
      </w:r>
    </w:p>
    <w:p w14:paraId="32EF93E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B13FD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«Виды изобразительного искусства и основы образного языка» (8 ч)</w:t>
      </w:r>
    </w:p>
    <w:p w14:paraId="400A946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Тема1.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 в семье пластических искусств</w:t>
      </w:r>
    </w:p>
    <w:p w14:paraId="70ECBFF5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14:paraId="458D1A35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Тема2.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— основа изобразительного творчества</w:t>
      </w:r>
    </w:p>
    <w:p w14:paraId="5133350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— основа мастерства художника. Творческие задачи рисунка.</w:t>
      </w:r>
    </w:p>
    <w:p w14:paraId="3485215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рисунка. Подготовительный рисунок как этап в работе над произведением любого вида пластических искусств. Зарисов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Набросок с натуры. Учебный рисунок. Рисунок как самосто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ятельное графическое произведение. Графические материалы и их выразительные возможности.</w:t>
      </w:r>
    </w:p>
    <w:p w14:paraId="725D908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 и ее выразительные возможности</w:t>
      </w:r>
    </w:p>
    <w:p w14:paraId="0A7E572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14:paraId="2BE2FB71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Тема4.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Пятно как средство выражения. Композиция как ритм пятен</w:t>
      </w:r>
    </w:p>
    <w:p w14:paraId="3DD4EA5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Пятно в изобразительном искусстве. Роль пятна в изображе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его выразительные возможности.</w:t>
      </w:r>
    </w:p>
    <w:p w14:paraId="2C2E6EE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силуэта. Тон и тональные отношения: темное — свет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лое. Тональная шкала. Композиция листа. Ритм пятен. Домини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рующее пятно. Линия и пятно.</w:t>
      </w:r>
    </w:p>
    <w:p w14:paraId="0C61A4A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Цвет. Основы </w:t>
      </w:r>
      <w:proofErr w:type="spellStart"/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цветоведения</w:t>
      </w:r>
      <w:proofErr w:type="spellEnd"/>
    </w:p>
    <w:p w14:paraId="18F77E5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составные цвета. Дополнительные цвета. Цвето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круг. Теплые и холодные цвета. Цветовой контраст. Насыщен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цвета и его светлота. Изучение свойств цвета.</w:t>
      </w:r>
    </w:p>
    <w:p w14:paraId="69B7260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Тема6.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в произведениях живописи</w:t>
      </w:r>
    </w:p>
    <w:p w14:paraId="323B9505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«локальный цвет», «тон», «колорит», «гармония цве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та». Цветовые отношения. Живое смешение красок. Взаимодейст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цветовых пятен и цветовая композиция. Фактура в живопи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си. Выразительность мазка. Выражение в живописи эмоциональ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состояний: радость, грусть, нежность и т. д.</w:t>
      </w:r>
    </w:p>
    <w:p w14:paraId="32D0A18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Тема7.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Объемные изображения в скульптуре</w:t>
      </w:r>
    </w:p>
    <w:p w14:paraId="08D29C08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14:paraId="12B8916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Тема8.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языка изображения</w:t>
      </w:r>
    </w:p>
    <w:p w14:paraId="4DAF2CF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Обобщение материала темы: виды изобразительного искусства, художественные материалы и их выразительные воз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можности, художественное творчество и воспри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ятие, зрительские умения.</w:t>
      </w:r>
    </w:p>
    <w:p w14:paraId="545C753D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 на уроке:</w:t>
      </w:r>
    </w:p>
    <w:p w14:paraId="7A0A94E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и вре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менные виды искусства и объясняют, в чем состоит различие временных и пространственных видов искусства.</w:t>
      </w:r>
    </w:p>
    <w:p w14:paraId="02FE4EEA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про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странственных искусств: изобразитель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конструктивные и декоративные.</w:t>
      </w:r>
    </w:p>
    <w:p w14:paraId="71260C18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изобразительного искусства в повседневной жизни челове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 организации общения людей, в создании среды материального окруже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 развитии культуры и представ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 человека о самом себе.</w:t>
      </w:r>
    </w:p>
    <w:p w14:paraId="5BAAF18D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изобразительном искусстве как о сфере художественного познания и создания образной картины мира.</w:t>
      </w:r>
    </w:p>
    <w:p w14:paraId="4801904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Рассуждают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роли зрителя в жизни искусства, о зрительских умениях и культуре, о творческой активности зрителя.</w:t>
      </w:r>
    </w:p>
    <w:p w14:paraId="7F09D141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Характеризуют и объясняют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произведений как творческую деятельность.</w:t>
      </w:r>
    </w:p>
    <w:p w14:paraId="36ADB16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Определяют,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виду искусства относится рассматриваемое произведение.</w:t>
      </w:r>
    </w:p>
    <w:p w14:paraId="407BDA4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ваются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художественного мате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 в построении художественного образа.</w:t>
      </w:r>
    </w:p>
    <w:p w14:paraId="6A723E38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особенности различных художествен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материалов при создании художе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образа.</w:t>
      </w:r>
    </w:p>
    <w:p w14:paraId="3BC9D56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характеризуют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графические и живопис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материалы.</w:t>
      </w:r>
    </w:p>
    <w:p w14:paraId="490D330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Приобретают навыки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гра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фическими и живописными материала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процессе создания творческой ра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боты.</w:t>
      </w:r>
    </w:p>
    <w:p w14:paraId="1A6A6BA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композиционные навы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чувство ритма, вкус в работе с ху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дожественными материалами.</w:t>
      </w:r>
    </w:p>
    <w:p w14:paraId="7FAFD727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сунке как виде художественного твор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чества.</w:t>
      </w:r>
    </w:p>
    <w:p w14:paraId="17DDE0F1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рисунка по их це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и художественным задачам.</w:t>
      </w:r>
    </w:p>
    <w:p w14:paraId="360B3513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обсуждении вырази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и художественности различ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рисунков мастеров.</w:t>
      </w:r>
    </w:p>
    <w:p w14:paraId="66FFE43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начальными навыками рисунка с натуры.</w:t>
      </w:r>
    </w:p>
    <w:p w14:paraId="01E38C78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формы.</w:t>
      </w:r>
    </w:p>
    <w:p w14:paraId="119093B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навыками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рисунка на листе.</w:t>
      </w:r>
    </w:p>
    <w:p w14:paraId="727E9457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DB06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учебных занятий: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фронтальная, коллективная, работа в парах</w:t>
      </w:r>
    </w:p>
    <w:p w14:paraId="113682A5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EB23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«Мир наших вещей. Натюрморт» (8ч)</w:t>
      </w:r>
    </w:p>
    <w:p w14:paraId="474772E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Тема1.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 и фантазия в творчестве художника</w:t>
      </w:r>
    </w:p>
    <w:p w14:paraId="1B108F4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Во все времена человек создавал изображения окру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жающего его мира. Изображение как познание окружающего ми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деятельности художника. Выражение авторского отношения к изображаемому. Выразительные средства и правила изображе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изобразительном искусстве. Почему люди хранят произве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изобразительного искусства и высоко ценят, передавая из поколения в поколение?</w:t>
      </w:r>
    </w:p>
    <w:p w14:paraId="6555F5A1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Тема2.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предметного мира — натюрморт</w:t>
      </w:r>
    </w:p>
    <w:p w14:paraId="2DBD02F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изображения мира вещей в истории ис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кусства. О чем рассказывают изображения вещей. Появление жа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 натюрморта. Натюрморт в истории искусства. Натюрморт в живописи, графике, скульптуре.</w:t>
      </w:r>
    </w:p>
    <w:p w14:paraId="4727C9F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XX веке.</w:t>
      </w:r>
    </w:p>
    <w:p w14:paraId="5C7D16A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BB8E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Тема3.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формы. Многообразие форм окружающего мира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5219E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14:paraId="7DB8FA3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Тем4а.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объема на плоскости и линейная перспектива</w:t>
      </w:r>
    </w:p>
    <w:p w14:paraId="3C64633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 и объем. Изображение как окно в мир. Когда и по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курса.</w:t>
      </w:r>
    </w:p>
    <w:p w14:paraId="723E9D8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Освещение. Свет и тень</w:t>
      </w:r>
    </w:p>
    <w:p w14:paraId="672E238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как средство выявления объема предмета. Источ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освещения. Понятия «свет», «блик», «полутень», «собствен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организации композиции в картине.</w:t>
      </w:r>
    </w:p>
    <w:p w14:paraId="7014CF3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Тема6.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Натюрморт в графике</w:t>
      </w:r>
    </w:p>
    <w:p w14:paraId="695EA2D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изображение натюрмортов. Композиция и образ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строй в натюрморте: ритм пятен, пропорций, движение и по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случайность и порядок. Натюрморт как выражение художни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своих переживаний и представлений об окружающем его ми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Материалы и инструменты художника и выразительность художественных техник.</w:t>
      </w:r>
    </w:p>
    <w:p w14:paraId="6E9AB42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Гравюра и ее виды. Выразительные возможности гравюры. Печатная форма (матрица) и оттиски.</w:t>
      </w:r>
    </w:p>
    <w:p w14:paraId="3FFE1B07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Тема7.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в натюрморте</w:t>
      </w:r>
    </w:p>
    <w:p w14:paraId="125FB3E3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 живописи и богатство его выразительных возможно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стей. Собственный цвет предмета (локальный) и цвет в живопи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14:paraId="7C84C4D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Тема8.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Выразительные возможности натюрморта (обобщение темы)</w:t>
      </w:r>
    </w:p>
    <w:p w14:paraId="0C810B0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беседа. Предметный мир в изобразительном искус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 Выражение в натюрморте переживаний и мыслей художни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его представлений и представлений людей его эпохи об ок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ружающем мире и о самих себе. Жанр натюрморта и его разви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тие. Натюрморт в искусстве XIX—XX веков. Натюрморт и выражение творческой индивидуальности художника.</w:t>
      </w:r>
    </w:p>
    <w:p w14:paraId="4D90128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 на уроке:</w:t>
      </w:r>
    </w:p>
    <w:p w14:paraId="2B23DE33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выразительности в живописных произ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ведениях.</w:t>
      </w:r>
    </w:p>
    <w:p w14:paraId="1A10087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цветовые от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ношения, теплые и холодные цвета, цветовой контраст, локальный цвет, сложный цвет.</w:t>
      </w:r>
    </w:p>
    <w:p w14:paraId="7422ABED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теплые и хо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лодные оттенки цвета.</w:t>
      </w:r>
    </w:p>
    <w:p w14:paraId="712AA15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«колорит».</w:t>
      </w:r>
    </w:p>
    <w:p w14:paraId="0B7CD61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колористического восприятия художественных произведе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умение любоваться красотой цве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произведениях искусства и в ре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жизни.</w:t>
      </w:r>
    </w:p>
    <w:p w14:paraId="4F2DBC1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опыт в процессе создания</w:t>
      </w:r>
    </w:p>
    <w:p w14:paraId="2896B898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красками цветовых образов с различным эмоциональным звучанием.</w:t>
      </w:r>
    </w:p>
    <w:p w14:paraId="3934761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Овладевают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живописного изображения.</w:t>
      </w:r>
    </w:p>
    <w:p w14:paraId="2CA20B4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раз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целях и задачах изображения предметов быта в искусстве разных эпох.</w:t>
      </w:r>
    </w:p>
    <w:p w14:paraId="5F98210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разных способах изображения предметов (знаковых, плоских, символических, объемных и т. д.) в зависимости от целей художественного изображения.</w:t>
      </w:r>
    </w:p>
    <w:p w14:paraId="6A37C8C8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Отрабатывают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плоскостного силуэтного изображения обычных, простых предметов .</w:t>
      </w:r>
    </w:p>
    <w:p w14:paraId="791E862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простые композиционные умения организации</w:t>
      </w:r>
    </w:p>
    <w:p w14:paraId="230E97A3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композиционный центр в собственном изображении.</w:t>
      </w:r>
    </w:p>
    <w:p w14:paraId="01DC04B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художественного изображения способом аппликации.</w:t>
      </w:r>
    </w:p>
    <w:p w14:paraId="70AC7773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вкус,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пред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в процессе соотношения цветовых пятен и фактур на этапе соз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практической творческой работы.</w:t>
      </w:r>
    </w:p>
    <w:p w14:paraId="236F7AB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84D13" w14:textId="418F6F84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учебных занятий: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фронтальная, коллективная, работа в парах</w:t>
      </w:r>
    </w:p>
    <w:p w14:paraId="0C01AD51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2C6F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. «Вглядываясь в человека. Портрет» (11 ч)</w:t>
      </w:r>
    </w:p>
    <w:p w14:paraId="63785AC1" w14:textId="36B5EA14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человека — главная тема искусства</w:t>
      </w:r>
    </w:p>
    <w:p w14:paraId="1B3E9A9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Изображение человека в искусстве разных эпох. Ис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14:paraId="4BBCA19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в живописи, графике, скульптуре. Великие художни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ки-портретисты.</w:t>
      </w:r>
    </w:p>
    <w:p w14:paraId="1E8EF8F1" w14:textId="7BE1D3E8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Конструкция головы человека и ее пропорции</w:t>
      </w:r>
    </w:p>
    <w:p w14:paraId="6DF0F10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14:paraId="4F5C1560" w14:textId="218B78E6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головы человека в пространстве</w:t>
      </w:r>
    </w:p>
    <w:p w14:paraId="1AACF0C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и ракурсы головы. Соотношение лицевой и череп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форм. Закономерности конструкции и бесконечность инди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видуальных особенностей и физиономических типов.</w:t>
      </w:r>
    </w:p>
    <w:p w14:paraId="779CA64D" w14:textId="41FF2B49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Графический портретный рисунок и выразительность образа человека</w:t>
      </w:r>
    </w:p>
    <w:p w14:paraId="4FA4CCC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в графическом портрете. Рисунок головы че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 в истории изобразительного искусства.</w:t>
      </w:r>
    </w:p>
    <w:p w14:paraId="00511BC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Выразительность графического материала.</w:t>
      </w:r>
    </w:p>
    <w:p w14:paraId="42A281B2" w14:textId="752C63F6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в скульптуре</w:t>
      </w:r>
    </w:p>
    <w:p w14:paraId="6F56678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14:paraId="60CF64F0" w14:textId="4303C968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Сатирические образы человека</w:t>
      </w:r>
    </w:p>
    <w:p w14:paraId="0F60276D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жизни и язык искусства. Художественное преувеличе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14:paraId="76D54B13" w14:textId="1C2C1D0B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Образные возможности освещения в портрете</w:t>
      </w:r>
    </w:p>
    <w:p w14:paraId="6FAE06D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образа человека при различном освещении. Посто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растность освещения.</w:t>
      </w:r>
    </w:p>
    <w:p w14:paraId="024A734E" w14:textId="38C07B02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в живописи</w:t>
      </w:r>
    </w:p>
    <w:p w14:paraId="7D36262A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живописного портрета в истории искусства. Обобщенный образ человека в живописи Возрождения, в XVII— XIX веках, в XX веке. Композиция в парадном и лирическом пор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трете. Роль рук в раскрытии образа портретируемого.</w:t>
      </w:r>
    </w:p>
    <w:p w14:paraId="21630742" w14:textId="4B3BBE90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цвета в портрете</w:t>
      </w:r>
    </w:p>
    <w:p w14:paraId="6F1A2C0A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Цветовое решение образа в портрете. Цвет и тон. Цвет и ос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вещение. Цвет как выражение настроения и характера героя пор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трета. Цвет и живописная фактура.</w:t>
      </w:r>
    </w:p>
    <w:p w14:paraId="5A187D42" w14:textId="4E0A750D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портретисты (обобщение темы)</w:t>
      </w:r>
    </w:p>
    <w:p w14:paraId="788A301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творческой индивидуальности художника в создан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Индивидуальность образного языка в произведениях великих художников.</w:t>
      </w:r>
    </w:p>
    <w:p w14:paraId="6864618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 на уроке:</w:t>
      </w:r>
    </w:p>
    <w:p w14:paraId="6DFF9E9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2DE9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Знакомятся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великими произве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дениями портретного искусства разных эпох и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месте и значении портретного обра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человека в искусстве.</w:t>
      </w:r>
    </w:p>
    <w:p w14:paraId="0BD13C0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менчивости образа человека в истории.</w:t>
      </w:r>
    </w:p>
    <w:p w14:paraId="74F8290A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портрета в русском искусстве,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нескольких великих художников-портретистов.</w:t>
      </w:r>
    </w:p>
    <w:p w14:paraId="6F4B4F52" w14:textId="02394C4B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портрета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(парадный и лирический портрет).</w:t>
      </w:r>
    </w:p>
    <w:p w14:paraId="372EE0A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своих художествен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впечатлениях.</w:t>
      </w:r>
    </w:p>
    <w:p w14:paraId="1C6DDEE8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струкции, пластическом строении голо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человека и пропорциях лица.</w:t>
      </w:r>
    </w:p>
    <w:p w14:paraId="3E0D3B81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порций в выражении характера модели и отражении замысла художника.</w:t>
      </w:r>
    </w:p>
    <w:p w14:paraId="1CB099C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первичными навыками изображения головы человека в про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творческой работы.</w:t>
      </w:r>
    </w:p>
    <w:p w14:paraId="3E095ACA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создания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 в рисунке и средствами ап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пликации</w:t>
      </w:r>
    </w:p>
    <w:p w14:paraId="07ECC0E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Приобретают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способах объемного изображения головы человека.</w:t>
      </w:r>
    </w:p>
    <w:p w14:paraId="20B0A593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обсуждении содержания и выразительных средств рисунков мастеров портретного жанра</w:t>
      </w:r>
    </w:p>
    <w:p w14:paraId="33CCBB77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зарисовки объемной кон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струкции головы.</w:t>
      </w:r>
    </w:p>
    <w:p w14:paraId="50408D8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1A6CA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учебных занятий: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фронтальная, коллективная, работа в парах</w:t>
      </w:r>
    </w:p>
    <w:p w14:paraId="23E8892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E3252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 Человек и пространство в изобразительном искусстве» (7ч.)</w:t>
      </w:r>
    </w:p>
    <w:p w14:paraId="6714ACD8" w14:textId="6B30812E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Жанры в изобразительном искусстве</w:t>
      </w:r>
    </w:p>
    <w:p w14:paraId="1F37C15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Предмет изображения и картина мира в изобразитель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тическая картина: бытовой и исторический жанры.</w:t>
      </w:r>
    </w:p>
    <w:p w14:paraId="390135D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C6AE0" w14:textId="3ED8BACC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пространства</w:t>
      </w:r>
    </w:p>
    <w:p w14:paraId="061CFC6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видах перспективы в изобразительном искусстве. Вид перспективы как средство выражения, вызванное определен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задачами. Отсутствие изображения пространства в искусст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Древнего Египта, связь персонажей общим действием и сюже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Движение фигур в пространстве, ракурс в искусстве Древ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тельная грамота. Нарушение правил перспективы в искусстве XX века и его образный смысл.</w:t>
      </w:r>
    </w:p>
    <w:p w14:paraId="210CAE8D" w14:textId="1B83030C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линейной и воздушной перспективы</w:t>
      </w:r>
    </w:p>
    <w:p w14:paraId="7E911F9A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 — учение о способах передачи глубины прост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ранства. Плоскость картины. Точка зрения. Горизонт и его высо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Уменьшение удаленных предметов — перспективные сокраще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Точка схода. Правила воздушной перспективы, планы воз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душной перспективы и изменения контрастности.</w:t>
      </w:r>
    </w:p>
    <w:p w14:paraId="2076429F" w14:textId="272B783C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522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6780E4F5" wp14:editId="167AB28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6521" id="Прямоугольник 8" o:spid="_x0000_s1026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igATg4CAADVAwAA&#10;DgAAAAAAAAAAAAAAAAAuAgAAZHJzL2Uyb0RvYy54bWxQSwECLQAUAAYACAAAACEATKDpLNgAAAAD&#10;AQAADwAAAAAAAAAAAAAAAABoBAAAZHJzL2Rvd25yZXYueG1sUEsFBgAAAAAEAAQA8wAAAG0F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 — большой мир. Организация изображаемого пространства</w:t>
      </w:r>
    </w:p>
    <w:p w14:paraId="73E681F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14:paraId="6D159189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смысл.</w:t>
      </w:r>
    </w:p>
    <w:p w14:paraId="6F7D31AC" w14:textId="49B05722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Пейзаж-настроение. Природа и художник</w:t>
      </w:r>
    </w:p>
    <w:p w14:paraId="30E78BE5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14:paraId="3DEEA62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пейзаж</w:t>
      </w:r>
    </w:p>
    <w:p w14:paraId="07684D4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образы города в истории искусства и в российском ис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 XX века.</w:t>
      </w:r>
    </w:p>
    <w:p w14:paraId="476A72D7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над графической композицией «Городской пейзаж». Желательны предварительные наброски с натуры. Возможен ва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риант коллективной работы путем создания аппликации из от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изображений (общая композиция после предварительно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эскиза). При индивидуальной работе тоже может быть исполь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 прием аппликации. Необходимо обратить внимание на ритмическую организацию листа.</w:t>
      </w:r>
    </w:p>
    <w:p w14:paraId="59C4833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Выразительные возможности изобразительного искусства.</w:t>
      </w:r>
    </w:p>
    <w:p w14:paraId="62EA980A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Обобщение материала учебного года. Значение изоб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14:paraId="5CD7A74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понимания произведения искусства. Понимание искус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— труд души.</w:t>
      </w:r>
    </w:p>
    <w:p w14:paraId="58391AF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Эпоха, направление в искусстве и творческая индивидуаль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художника.</w:t>
      </w:r>
    </w:p>
    <w:p w14:paraId="21CD7810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 на уроке:</w:t>
      </w:r>
    </w:p>
    <w:p w14:paraId="6283C5F7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Знакомятся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примерами портретных изображений великих мастеров скульптуры;</w:t>
      </w:r>
    </w:p>
    <w:p w14:paraId="744E91D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восприятия скульптурного портрета.</w:t>
      </w:r>
    </w:p>
    <w:p w14:paraId="053E8BCD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 о великих русских скульпторах-портретистах.</w:t>
      </w:r>
    </w:p>
    <w:p w14:paraId="4B85FA15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выразительных средствах скульптурного образа.</w:t>
      </w:r>
    </w:p>
    <w:p w14:paraId="6DD7E3D3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Учится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по-новому видеть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видуальность человека</w:t>
      </w:r>
    </w:p>
    <w:p w14:paraId="0E4BFA9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изображе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человека как способу нового по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нимания и видения человека,</w:t>
      </w:r>
    </w:p>
    <w:p w14:paraId="13D8F36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людей.</w:t>
      </w:r>
    </w:p>
    <w:p w14:paraId="04FDB47F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художественное видение, наблюдательность, умение замечать индивидуальные особенности и характер человека.</w:t>
      </w:r>
    </w:p>
    <w:p w14:paraId="140220F7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графических портретах мастеров разных эпох, о разнообразии графических средств в решении образа человека.</w:t>
      </w:r>
    </w:p>
    <w:p w14:paraId="30B75961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новыми умениями в рисунке.</w:t>
      </w:r>
    </w:p>
    <w:p w14:paraId="04ECBA2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наброски и зарисовки близких людей, передавать индивидуальные особенности человека в портрете.</w:t>
      </w:r>
    </w:p>
    <w:p w14:paraId="08AF2552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задачах изображения человека в европейском искусстве XX века.</w:t>
      </w:r>
    </w:p>
    <w:p w14:paraId="42376D8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Узнают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в истории развития портрета в</w:t>
      </w:r>
    </w:p>
    <w:p w14:paraId="637139A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отечественном искусстве XX века.</w:t>
      </w:r>
    </w:p>
    <w:p w14:paraId="09BE315D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Приводят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примеры известных портретов отечественных художников.</w:t>
      </w:r>
    </w:p>
    <w:p w14:paraId="607860E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Рассказывают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содержании и ком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позиционных средствах его выражения в портрете.</w:t>
      </w:r>
    </w:p>
    <w:p w14:paraId="052A4687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B769D" w14:textId="36DCEEE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учебных занятий: </w:t>
      </w:r>
      <w:r w:rsidRPr="0015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фронтальная, коллективная, работа в парах</w:t>
      </w:r>
    </w:p>
    <w:p w14:paraId="48B22BC4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5EA0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3.Тематическое планирование</w:t>
      </w:r>
    </w:p>
    <w:tbl>
      <w:tblPr>
        <w:tblW w:w="88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"/>
        <w:gridCol w:w="6363"/>
        <w:gridCol w:w="1899"/>
      </w:tblGrid>
      <w:tr w:rsidR="00152227" w:rsidRPr="00152227" w14:paraId="6DE73567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4FC4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FB8E3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темы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4CF08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2227" w:rsidRPr="00152227" w14:paraId="3AF42BBE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8A5E7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187EE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«Виды изобразительного искусства и основы образного языка»</w:t>
            </w:r>
          </w:p>
          <w:p w14:paraId="5CC87659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119B7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8час.</w:t>
            </w:r>
          </w:p>
        </w:tc>
      </w:tr>
      <w:tr w:rsidR="00152227" w:rsidRPr="00152227" w14:paraId="32B8C254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EDC95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121B0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в семье пластических искусств.</w:t>
            </w:r>
          </w:p>
          <w:p w14:paraId="52962372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AA354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06243877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3F12C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80AF6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— основа изобразительного творчества.</w:t>
            </w:r>
          </w:p>
          <w:p w14:paraId="6DD96172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C49B3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4788274B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6D7F1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7008E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  <w:p w14:paraId="600D36C7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B5F69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1189C02C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854A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4F797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 как средство выражения. Композиция как ритм пятен.</w:t>
            </w:r>
          </w:p>
          <w:p w14:paraId="498B4308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76850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47016A78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E1C3E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E6293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508522F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59211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6122015F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E64B3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9D81A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произведениях живописи.</w:t>
            </w:r>
          </w:p>
          <w:p w14:paraId="67F45CAC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41CCF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593FCE55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B80FC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03DD5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изображения в скульптуре.</w:t>
            </w:r>
          </w:p>
          <w:p w14:paraId="3C40D8A4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3D144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656AE009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B684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D0826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языка изображения.</w:t>
            </w:r>
          </w:p>
          <w:p w14:paraId="036E59DF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A7F1A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6C692E39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1A012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6B479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648F1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8час.</w:t>
            </w:r>
          </w:p>
        </w:tc>
      </w:tr>
      <w:tr w:rsidR="00152227" w:rsidRPr="00152227" w14:paraId="0CAEBE67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F3765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CECBE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300B4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2C419E49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B340F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8F798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предметного мира.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F5B61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0D2528F1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22EB5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6CDF1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75783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0191ACA6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04BB0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48A3C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7FDD4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1EE233E2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90EB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6FF24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6D9E7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749FB892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D2B15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AB77F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графике.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4812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3CA58956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8B7A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AF40F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1D497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45E1D26A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271F9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B2D1B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натюрморта (обобщение темы).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E41DE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526F30BD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21483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99D8F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Вглядываясь в человека. Портрет.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E6B17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11час.</w:t>
            </w:r>
          </w:p>
        </w:tc>
      </w:tr>
      <w:tr w:rsidR="00152227" w:rsidRPr="00152227" w14:paraId="4135F1D3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DA545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9FD0B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- главная тема искусства.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D5295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2FA38BE9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B015F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06B8E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головы человека и ее пропорции.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B22D1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69AB5BF8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B3746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432CC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DA90F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67A7BFFB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429C9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3E50D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70642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2560C477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CEE41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D06EF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FD811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6BFE4B22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DD3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CC54D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9DC8A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513615C5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54F9D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C020B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728D3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2418A491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E0EC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A4EA0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живописи.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7118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5157FF3F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E0273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0E352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DB00E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2227" w:rsidRPr="00152227" w14:paraId="3AFFEEAB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7FEE3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A0CA0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портретисты (обобщение темы).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33EE1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4E58C30E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3E10E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D7BC7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пространство в изобразительном искусстве.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242C7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7час.</w:t>
            </w:r>
          </w:p>
        </w:tc>
      </w:tr>
      <w:tr w:rsidR="00152227" w:rsidRPr="00152227" w14:paraId="45505AE3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FC61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FC15E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9F889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1BDC6DC6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B9C5E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A9D2F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D0883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12B9B64C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BF2C8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DE927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воздушной и линейной перспективы.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658CD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3BE09FC2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344F7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9C340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большой мир. Организация изображаемого пространства.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42A1E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0B2D0BBA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DADA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C4AF2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настроение. Природа и художник.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3E6E1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27E0B1BE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784B5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AFF0D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773C2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365AA014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F9ED0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C74C4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изобразительного искусства (обобщение темы)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86FEC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2227" w:rsidRPr="00152227" w14:paraId="46CAA904" w14:textId="77777777" w:rsidTr="00152227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BF61B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D57A7" w14:textId="77777777" w:rsidR="00152227" w:rsidRPr="00152227" w:rsidRDefault="00152227" w:rsidP="001522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88672" w14:textId="77777777" w:rsidR="00152227" w:rsidRPr="00152227" w:rsidRDefault="00152227" w:rsidP="001522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63BE304D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4FEFD7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B0B3D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11E4B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7E4D33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D6488A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C24F1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2386C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B5F46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2EAAE" w14:textId="77777777" w:rsidR="00152227" w:rsidRPr="00152227" w:rsidRDefault="00152227" w:rsidP="00152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1DE6A" w14:textId="77777777" w:rsidR="00152227" w:rsidRP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E741A" w14:textId="77777777" w:rsidR="00152227" w:rsidRP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9035A" w14:textId="77777777" w:rsidR="00152227" w:rsidRP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281D7" w14:textId="77777777" w:rsidR="00152227" w:rsidRP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BEF8B" w14:textId="77777777" w:rsidR="00152227" w:rsidRPr="00152227" w:rsidRDefault="00152227" w:rsidP="00152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52227" w:rsidRPr="0015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6E3B"/>
    <w:multiLevelType w:val="multilevel"/>
    <w:tmpl w:val="46D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970D5"/>
    <w:multiLevelType w:val="multilevel"/>
    <w:tmpl w:val="DD2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76"/>
    <w:rsid w:val="00152227"/>
    <w:rsid w:val="00AA700C"/>
    <w:rsid w:val="00B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9BE9A"/>
  <w15:chartTrackingRefBased/>
  <w15:docId w15:val="{AD5AEF47-E75B-4396-91EE-F4B90F80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2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2227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152227"/>
  </w:style>
  <w:style w:type="character" w:customStyle="1" w:styleId="ui">
    <w:name w:val="ui"/>
    <w:basedOn w:val="a0"/>
    <w:rsid w:val="00152227"/>
  </w:style>
  <w:style w:type="paragraph" w:styleId="a6">
    <w:name w:val="No Spacing"/>
    <w:qFormat/>
    <w:rsid w:val="001522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1">
    <w:name w:val="Table Simple 1"/>
    <w:basedOn w:val="a1"/>
    <w:rsid w:val="001522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04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380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8624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96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556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65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6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23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3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1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5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0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157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3CB0-1724-466E-A776-56C99433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4539</Words>
  <Characters>25878</Characters>
  <Application>Microsoft Office Word</Application>
  <DocSecurity>0</DocSecurity>
  <Lines>215</Lines>
  <Paragraphs>60</Paragraphs>
  <ScaleCrop>false</ScaleCrop>
  <Company/>
  <LinksUpToDate>false</LinksUpToDate>
  <CharactersWithSpaces>30357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кулевацкая</dc:creator>
  <cp:keywords/>
  <dc:description/>
  <cp:lastModifiedBy>надежда кулевацкая</cp:lastModifiedBy>
  <cp:revision>2</cp:revision>
  <dcterms:created xsi:type="dcterms:W3CDTF">2021-11-09T19:26:00Z</dcterms:created>
  <dcterms:modified xsi:type="dcterms:W3CDTF">2021-11-09T19:36:00Z</dcterms:modified>
</cp:coreProperties>
</file>